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8659E"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2AE38744" w14:textId="77777777" w:rsidR="0008659E" w:rsidRPr="000E6DF1" w:rsidRDefault="0008659E" w:rsidP="0008659E">
            <w:pPr>
              <w:spacing w:after="38" w:line="240" w:lineRule="auto"/>
              <w:ind w:left="0" w:right="0" w:firstLine="0"/>
              <w:jc w:val="left"/>
            </w:pPr>
            <w:r w:rsidRPr="000E6DF1">
              <w:rPr>
                <w:u w:val="single" w:color="000000"/>
              </w:rPr>
              <w:t>Issued:</w:t>
            </w:r>
            <w:r w:rsidRPr="000E6DF1">
              <w:t xml:space="preserve"> </w:t>
            </w:r>
          </w:p>
          <w:p w14:paraId="75C90C79" w14:textId="77777777" w:rsidR="0008659E" w:rsidRDefault="0008659E" w:rsidP="0008659E">
            <w:pPr>
              <w:spacing w:after="0" w:line="276" w:lineRule="auto"/>
              <w:ind w:left="0" w:right="0" w:firstLine="0"/>
              <w:jc w:val="left"/>
            </w:pPr>
            <w:r>
              <w:t>March 2018</w:t>
            </w:r>
          </w:p>
          <w:p w14:paraId="3CF076D1" w14:textId="77777777" w:rsidR="0008659E" w:rsidRDefault="0008659E" w:rsidP="0008659E">
            <w:pPr>
              <w:spacing w:after="0" w:line="276" w:lineRule="auto"/>
              <w:ind w:left="0" w:right="0" w:firstLine="0"/>
              <w:jc w:val="left"/>
            </w:pPr>
          </w:p>
          <w:p w14:paraId="700B0950" w14:textId="77777777" w:rsidR="0008659E" w:rsidRDefault="0008659E" w:rsidP="0008659E">
            <w:pPr>
              <w:spacing w:after="0" w:line="276" w:lineRule="auto"/>
              <w:ind w:left="0" w:right="0" w:firstLine="0"/>
              <w:jc w:val="left"/>
              <w:rPr>
                <w:u w:val="single"/>
              </w:rPr>
            </w:pPr>
            <w:r w:rsidRPr="00EC750B">
              <w:rPr>
                <w:u w:val="single"/>
              </w:rPr>
              <w:t>Amended:</w:t>
            </w:r>
          </w:p>
          <w:p w14:paraId="42436FC8" w14:textId="727136A6" w:rsidR="0008659E" w:rsidRPr="00206B8B" w:rsidRDefault="0008659E" w:rsidP="0008659E">
            <w:pPr>
              <w:spacing w:after="0" w:line="276" w:lineRule="auto"/>
              <w:ind w:left="0" w:right="0" w:firstLine="0"/>
              <w:jc w:val="left"/>
            </w:pPr>
            <w:r>
              <w:t>August</w:t>
            </w:r>
            <w:r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4EC7AB49" w14:textId="77777777" w:rsidR="0008659E" w:rsidRPr="00200E0F" w:rsidRDefault="0008659E" w:rsidP="0008659E">
            <w:pPr>
              <w:spacing w:after="38" w:line="276" w:lineRule="auto"/>
              <w:ind w:left="0" w:right="0" w:firstLine="0"/>
              <w:jc w:val="center"/>
              <w:rPr>
                <w:b/>
              </w:rPr>
            </w:pPr>
            <w:r>
              <w:rPr>
                <w:b/>
              </w:rPr>
              <w:t>FRONT OFFICE</w:t>
            </w:r>
          </w:p>
          <w:p w14:paraId="5D02F772" w14:textId="77777777" w:rsidR="0008659E" w:rsidRDefault="0008659E" w:rsidP="0008659E">
            <w:pPr>
              <w:spacing w:after="41" w:line="276" w:lineRule="auto"/>
              <w:ind w:left="0" w:right="0" w:firstLine="0"/>
              <w:jc w:val="center"/>
              <w:rPr>
                <w:b/>
              </w:rPr>
            </w:pPr>
            <w:r w:rsidRPr="009C72F5">
              <w:rPr>
                <w:b/>
              </w:rPr>
              <w:t>POLICIES &amp; PROCEDURES</w:t>
            </w:r>
          </w:p>
          <w:p w14:paraId="55DBA7C8" w14:textId="77777777" w:rsidR="0008659E" w:rsidRPr="009C72F5" w:rsidRDefault="0008659E" w:rsidP="0008659E">
            <w:pPr>
              <w:spacing w:after="41" w:line="276" w:lineRule="auto"/>
              <w:ind w:left="0" w:right="0" w:firstLine="0"/>
              <w:jc w:val="center"/>
              <w:rPr>
                <w:b/>
              </w:rPr>
            </w:pPr>
          </w:p>
          <w:p w14:paraId="66C0758D" w14:textId="77777777" w:rsidR="0008659E" w:rsidRPr="009C72F5" w:rsidRDefault="0008659E" w:rsidP="0008659E">
            <w:pPr>
              <w:spacing w:after="41" w:line="276" w:lineRule="auto"/>
              <w:ind w:left="0" w:right="0" w:firstLine="0"/>
              <w:jc w:val="center"/>
              <w:rPr>
                <w:b/>
                <w:i/>
                <w:iCs/>
              </w:rPr>
            </w:pPr>
            <w:r w:rsidRPr="009C72F5">
              <w:rPr>
                <w:b/>
                <w:i/>
                <w:iCs/>
              </w:rPr>
              <w:t>BỘ PHẬN TIỀN SẢNH</w:t>
            </w:r>
          </w:p>
          <w:p w14:paraId="0F669D68" w14:textId="006A9085" w:rsidR="0008659E" w:rsidRPr="000E6DF1" w:rsidRDefault="0008659E" w:rsidP="0008659E">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8659E" w:rsidRPr="000E6DF1" w:rsidRDefault="0008659E" w:rsidP="0008659E">
            <w:pPr>
              <w:spacing w:after="38" w:line="240" w:lineRule="auto"/>
              <w:ind w:left="0" w:right="0" w:firstLine="0"/>
              <w:jc w:val="left"/>
            </w:pPr>
            <w:r w:rsidRPr="000E6DF1">
              <w:rPr>
                <w:sz w:val="24"/>
              </w:rPr>
              <w:t xml:space="preserve"> </w:t>
            </w:r>
          </w:p>
          <w:p w14:paraId="2279ED7D" w14:textId="77777777" w:rsidR="0008659E" w:rsidRPr="000E6DF1" w:rsidRDefault="0008659E" w:rsidP="0008659E">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8659E" w:rsidRPr="000E6DF1" w:rsidRDefault="0008659E" w:rsidP="0008659E">
            <w:pPr>
              <w:spacing w:after="38" w:line="240" w:lineRule="auto"/>
              <w:ind w:left="0" w:right="0" w:firstLine="0"/>
              <w:jc w:val="left"/>
            </w:pPr>
            <w:r w:rsidRPr="000E6DF1">
              <w:rPr>
                <w:sz w:val="24"/>
              </w:rPr>
              <w:t xml:space="preserve"> </w:t>
            </w:r>
          </w:p>
          <w:p w14:paraId="0B6AC111" w14:textId="4A457CC0" w:rsidR="0008659E" w:rsidRPr="000E6DF1" w:rsidRDefault="0008659E" w:rsidP="0008659E">
            <w:pPr>
              <w:spacing w:after="0" w:line="276" w:lineRule="auto"/>
              <w:ind w:left="0" w:right="0" w:firstLine="0"/>
              <w:jc w:val="left"/>
            </w:pPr>
            <w:r>
              <w:t>REC-05-01-030</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4D41FBFA" w:rsidR="00012234" w:rsidRPr="000E6DF1" w:rsidRDefault="00B655E2" w:rsidP="00386375">
            <w:pPr>
              <w:spacing w:after="0" w:line="276" w:lineRule="auto"/>
              <w:ind w:left="0" w:right="0" w:firstLine="0"/>
              <w:jc w:val="left"/>
              <w:rPr>
                <w:u w:val="single"/>
              </w:rPr>
            </w:pPr>
            <w:r w:rsidRPr="000E6DF1">
              <w:rPr>
                <w:u w:val="single"/>
              </w:rPr>
              <w:t>Subject</w:t>
            </w:r>
            <w:r w:rsidRPr="000E6DF1">
              <w:t>:</w:t>
            </w:r>
            <w:r w:rsidRPr="00327838">
              <w:t xml:space="preserve"> </w:t>
            </w:r>
            <w:r w:rsidR="00386375">
              <w:rPr>
                <w:b/>
              </w:rPr>
              <w:t>GUEST DEPARTURE – CHECK OUT</w:t>
            </w:r>
            <w:r w:rsidR="00F36A1C">
              <w:rPr>
                <w:b/>
              </w:rPr>
              <w:t xml:space="preserve"> </w:t>
            </w:r>
            <w:r w:rsidR="00997A5F" w:rsidRPr="0008659E">
              <w:rPr>
                <w:b/>
                <w:i/>
              </w:rPr>
              <w:t>/ KHÁCH TRẢ PHÒNG</w:t>
            </w:r>
          </w:p>
        </w:tc>
        <w:tc>
          <w:tcPr>
            <w:tcW w:w="2160" w:type="dxa"/>
            <w:tcBorders>
              <w:top w:val="single" w:sz="4" w:space="0" w:color="000000"/>
              <w:left w:val="single" w:sz="4" w:space="0" w:color="000000"/>
              <w:bottom w:val="single" w:sz="4" w:space="0" w:color="000000"/>
              <w:right w:val="single" w:sz="4" w:space="0" w:color="000000"/>
            </w:tcBorders>
          </w:tcPr>
          <w:p w14:paraId="42B74708" w14:textId="50FBAAEC" w:rsidR="00012234" w:rsidRPr="000E6DF1" w:rsidRDefault="009B462E">
            <w:pPr>
              <w:spacing w:after="0" w:line="276" w:lineRule="auto"/>
              <w:ind w:left="0" w:right="0" w:firstLine="0"/>
              <w:jc w:val="left"/>
            </w:pPr>
            <w:r>
              <w:t>4</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73FC0844" w14:textId="77777777" w:rsidR="00997A5F" w:rsidRPr="0008659E" w:rsidRDefault="00997A5F" w:rsidP="00997A5F">
      <w:pPr>
        <w:pStyle w:val="Heading1"/>
        <w:numPr>
          <w:ilvl w:val="0"/>
          <w:numId w:val="7"/>
        </w:numPr>
        <w:ind w:left="1080"/>
        <w:jc w:val="both"/>
        <w:rPr>
          <w:sz w:val="24"/>
          <w:szCs w:val="24"/>
        </w:rPr>
      </w:pPr>
      <w:r w:rsidRPr="0008659E">
        <w:rPr>
          <w:sz w:val="24"/>
          <w:szCs w:val="24"/>
        </w:rPr>
        <w:t xml:space="preserve">OBJECTIVE / </w:t>
      </w:r>
      <w:r w:rsidRPr="0008659E">
        <w:rPr>
          <w:i/>
          <w:sz w:val="24"/>
          <w:szCs w:val="24"/>
        </w:rPr>
        <w:t>MỤC TIÊU</w:t>
      </w:r>
    </w:p>
    <w:tbl>
      <w:tblPr>
        <w:tblStyle w:val="TableGrid0"/>
        <w:tblW w:w="10980" w:type="dxa"/>
        <w:tblInd w:w="-725" w:type="dxa"/>
        <w:tblLook w:val="04A0" w:firstRow="1" w:lastRow="0" w:firstColumn="1" w:lastColumn="0" w:noHBand="0" w:noVBand="1"/>
      </w:tblPr>
      <w:tblGrid>
        <w:gridCol w:w="5194"/>
        <w:gridCol w:w="5786"/>
      </w:tblGrid>
      <w:tr w:rsidR="00997A5F" w:rsidRPr="00F35FC5" w14:paraId="32DE8EB0" w14:textId="77777777" w:rsidTr="00997A5F">
        <w:trPr>
          <w:trHeight w:val="1763"/>
        </w:trPr>
        <w:tc>
          <w:tcPr>
            <w:tcW w:w="5194" w:type="dxa"/>
          </w:tcPr>
          <w:p w14:paraId="011F30C5" w14:textId="18535EC4" w:rsidR="00997A5F" w:rsidRPr="00997A5F" w:rsidRDefault="00997A5F" w:rsidP="00997A5F">
            <w:pPr>
              <w:ind w:left="0" w:firstLine="0"/>
              <w:rPr>
                <w:sz w:val="22"/>
                <w:szCs w:val="22"/>
                <w:lang w:val="en-US"/>
              </w:rPr>
            </w:pPr>
            <w:bookmarkStart w:id="0" w:name="_Hlk170378044"/>
            <w:r w:rsidRPr="00997A5F">
              <w:rPr>
                <w:sz w:val="22"/>
                <w:szCs w:val="22"/>
                <w:lang w:val="en-US"/>
              </w:rPr>
              <w:t xml:space="preserve">The purpose of this policy is to ensure an efficient </w:t>
            </w:r>
            <w:proofErr w:type="gramStart"/>
            <w:r w:rsidRPr="00997A5F">
              <w:rPr>
                <w:sz w:val="22"/>
                <w:szCs w:val="22"/>
                <w:lang w:val="en-US"/>
              </w:rPr>
              <w:t>check-out</w:t>
            </w:r>
            <w:proofErr w:type="gramEnd"/>
            <w:r w:rsidRPr="00997A5F">
              <w:rPr>
                <w:sz w:val="22"/>
                <w:szCs w:val="22"/>
                <w:lang w:val="en-US"/>
              </w:rPr>
              <w:t xml:space="preserve"> procedure so as to cover the hotel’s financial liability appropriately. It is also to ensure that all guests are fare-welled in a friendly manner from the hotel. This is your last opportunity during the guests stay to inspire the magic and to leave a positive lasting impression with the guests.</w:t>
            </w:r>
          </w:p>
        </w:tc>
        <w:tc>
          <w:tcPr>
            <w:tcW w:w="5786" w:type="dxa"/>
          </w:tcPr>
          <w:p w14:paraId="34FB970D" w14:textId="6746B822" w:rsidR="00997A5F" w:rsidRPr="0008659E" w:rsidRDefault="00997A5F" w:rsidP="00997A5F">
            <w:pPr>
              <w:ind w:left="0" w:firstLine="0"/>
              <w:rPr>
                <w:i/>
                <w:sz w:val="22"/>
                <w:szCs w:val="22"/>
                <w:lang w:val="en-US"/>
              </w:rPr>
            </w:pPr>
            <w:proofErr w:type="spellStart"/>
            <w:r w:rsidRPr="0008659E">
              <w:rPr>
                <w:i/>
                <w:sz w:val="22"/>
                <w:szCs w:val="22"/>
                <w:lang w:val="en-US"/>
              </w:rPr>
              <w:t>Mục</w:t>
            </w:r>
            <w:proofErr w:type="spellEnd"/>
            <w:r w:rsidRPr="0008659E">
              <w:rPr>
                <w:i/>
                <w:sz w:val="22"/>
                <w:szCs w:val="22"/>
                <w:lang w:val="en-US"/>
              </w:rPr>
              <w:t xml:space="preserve"> </w:t>
            </w:r>
            <w:proofErr w:type="spellStart"/>
            <w:r w:rsidRPr="0008659E">
              <w:rPr>
                <w:i/>
                <w:sz w:val="22"/>
                <w:szCs w:val="22"/>
                <w:lang w:val="en-US"/>
              </w:rPr>
              <w:t>đích</w:t>
            </w:r>
            <w:proofErr w:type="spellEnd"/>
            <w:r w:rsidRPr="0008659E">
              <w:rPr>
                <w:i/>
                <w:sz w:val="22"/>
                <w:szCs w:val="22"/>
                <w:lang w:val="en-US"/>
              </w:rPr>
              <w:t xml:space="preserve"> </w:t>
            </w:r>
            <w:proofErr w:type="spellStart"/>
            <w:r w:rsidRPr="0008659E">
              <w:rPr>
                <w:i/>
                <w:sz w:val="22"/>
                <w:szCs w:val="22"/>
                <w:lang w:val="en-US"/>
              </w:rPr>
              <w:t>của</w:t>
            </w:r>
            <w:proofErr w:type="spellEnd"/>
            <w:r w:rsidRPr="0008659E">
              <w:rPr>
                <w:i/>
                <w:sz w:val="22"/>
                <w:szCs w:val="22"/>
                <w:lang w:val="en-US"/>
              </w:rPr>
              <w:t xml:space="preserve"> </w:t>
            </w:r>
            <w:proofErr w:type="spellStart"/>
            <w:r w:rsidRPr="0008659E">
              <w:rPr>
                <w:i/>
                <w:sz w:val="22"/>
                <w:szCs w:val="22"/>
                <w:lang w:val="en-US"/>
              </w:rPr>
              <w:t>chính</w:t>
            </w:r>
            <w:proofErr w:type="spellEnd"/>
            <w:r w:rsidRPr="0008659E">
              <w:rPr>
                <w:i/>
                <w:sz w:val="22"/>
                <w:szCs w:val="22"/>
                <w:lang w:val="en-US"/>
              </w:rPr>
              <w:t xml:space="preserve"> </w:t>
            </w:r>
            <w:proofErr w:type="spellStart"/>
            <w:r w:rsidRPr="0008659E">
              <w:rPr>
                <w:i/>
                <w:sz w:val="22"/>
                <w:szCs w:val="22"/>
                <w:lang w:val="en-US"/>
              </w:rPr>
              <w:t>sách</w:t>
            </w:r>
            <w:proofErr w:type="spellEnd"/>
            <w:r w:rsidRPr="0008659E">
              <w:rPr>
                <w:i/>
                <w:sz w:val="22"/>
                <w:szCs w:val="22"/>
                <w:lang w:val="en-US"/>
              </w:rPr>
              <w:t xml:space="preserve"> </w:t>
            </w:r>
            <w:proofErr w:type="spellStart"/>
            <w:r w:rsidRPr="0008659E">
              <w:rPr>
                <w:i/>
                <w:sz w:val="22"/>
                <w:szCs w:val="22"/>
                <w:lang w:val="en-US"/>
              </w:rPr>
              <w:t>này</w:t>
            </w:r>
            <w:proofErr w:type="spellEnd"/>
            <w:r w:rsidRPr="0008659E">
              <w:rPr>
                <w:i/>
                <w:sz w:val="22"/>
                <w:szCs w:val="22"/>
                <w:lang w:val="en-US"/>
              </w:rPr>
              <w:t xml:space="preserve"> </w:t>
            </w:r>
            <w:proofErr w:type="spellStart"/>
            <w:r w:rsidRPr="0008659E">
              <w:rPr>
                <w:i/>
                <w:sz w:val="22"/>
                <w:szCs w:val="22"/>
                <w:lang w:val="en-US"/>
              </w:rPr>
              <w:t>là</w:t>
            </w:r>
            <w:proofErr w:type="spellEnd"/>
            <w:r w:rsidRPr="0008659E">
              <w:rPr>
                <w:i/>
                <w:sz w:val="22"/>
                <w:szCs w:val="22"/>
                <w:lang w:val="en-US"/>
              </w:rPr>
              <w:t xml:space="preserve"> </w:t>
            </w:r>
            <w:proofErr w:type="spellStart"/>
            <w:r w:rsidRPr="0008659E">
              <w:rPr>
                <w:i/>
                <w:sz w:val="22"/>
                <w:szCs w:val="22"/>
                <w:lang w:val="en-US"/>
              </w:rPr>
              <w:t>đảm</w:t>
            </w:r>
            <w:proofErr w:type="spellEnd"/>
            <w:r w:rsidRPr="0008659E">
              <w:rPr>
                <w:i/>
                <w:sz w:val="22"/>
                <w:szCs w:val="22"/>
                <w:lang w:val="en-US"/>
              </w:rPr>
              <w:t xml:space="preserve"> </w:t>
            </w:r>
            <w:proofErr w:type="spellStart"/>
            <w:r w:rsidRPr="0008659E">
              <w:rPr>
                <w:i/>
                <w:sz w:val="22"/>
                <w:szCs w:val="22"/>
                <w:lang w:val="en-US"/>
              </w:rPr>
              <w:t>bảo</w:t>
            </w:r>
            <w:proofErr w:type="spellEnd"/>
            <w:r w:rsidRPr="0008659E">
              <w:rPr>
                <w:i/>
                <w:sz w:val="22"/>
                <w:szCs w:val="22"/>
                <w:lang w:val="en-US"/>
              </w:rPr>
              <w:t xml:space="preserve"> </w:t>
            </w:r>
            <w:proofErr w:type="spellStart"/>
            <w:r w:rsidRPr="0008659E">
              <w:rPr>
                <w:i/>
                <w:sz w:val="22"/>
                <w:szCs w:val="22"/>
                <w:lang w:val="en-US"/>
              </w:rPr>
              <w:t>quy</w:t>
            </w:r>
            <w:proofErr w:type="spellEnd"/>
            <w:r w:rsidRPr="0008659E">
              <w:rPr>
                <w:i/>
                <w:sz w:val="22"/>
                <w:szCs w:val="22"/>
                <w:lang w:val="en-US"/>
              </w:rPr>
              <w:t xml:space="preserve"> </w:t>
            </w:r>
            <w:proofErr w:type="spellStart"/>
            <w:r w:rsidRPr="0008659E">
              <w:rPr>
                <w:i/>
                <w:sz w:val="22"/>
                <w:szCs w:val="22"/>
                <w:lang w:val="en-US"/>
              </w:rPr>
              <w:t>trình</w:t>
            </w:r>
            <w:proofErr w:type="spellEnd"/>
            <w:r w:rsidRPr="0008659E">
              <w:rPr>
                <w:i/>
                <w:sz w:val="22"/>
                <w:szCs w:val="22"/>
                <w:lang w:val="en-US"/>
              </w:rPr>
              <w:t xml:space="preserve"> thanh toán </w:t>
            </w:r>
            <w:proofErr w:type="spellStart"/>
            <w:r w:rsidRPr="0008659E">
              <w:rPr>
                <w:i/>
                <w:sz w:val="22"/>
                <w:szCs w:val="22"/>
                <w:lang w:val="en-US"/>
              </w:rPr>
              <w:t>được</w:t>
            </w:r>
            <w:proofErr w:type="spellEnd"/>
            <w:r w:rsidRPr="0008659E">
              <w:rPr>
                <w:i/>
                <w:sz w:val="22"/>
                <w:szCs w:val="22"/>
                <w:lang w:val="en-US"/>
              </w:rPr>
              <w:t xml:space="preserve"> </w:t>
            </w:r>
            <w:proofErr w:type="spellStart"/>
            <w:r w:rsidRPr="0008659E">
              <w:rPr>
                <w:i/>
                <w:sz w:val="22"/>
                <w:szCs w:val="22"/>
                <w:lang w:val="en-US"/>
              </w:rPr>
              <w:t>thực</w:t>
            </w:r>
            <w:proofErr w:type="spellEnd"/>
            <w:r w:rsidRPr="0008659E">
              <w:rPr>
                <w:i/>
                <w:sz w:val="22"/>
                <w:szCs w:val="22"/>
                <w:lang w:val="en-US"/>
              </w:rPr>
              <w:t xml:space="preserve"> </w:t>
            </w:r>
            <w:proofErr w:type="spellStart"/>
            <w:r w:rsidRPr="0008659E">
              <w:rPr>
                <w:i/>
                <w:sz w:val="22"/>
                <w:szCs w:val="22"/>
                <w:lang w:val="en-US"/>
              </w:rPr>
              <w:t>hiện</w:t>
            </w:r>
            <w:proofErr w:type="spellEnd"/>
            <w:r w:rsidRPr="0008659E">
              <w:rPr>
                <w:i/>
                <w:sz w:val="22"/>
                <w:szCs w:val="22"/>
                <w:lang w:val="en-US"/>
              </w:rPr>
              <w:t xml:space="preserve"> </w:t>
            </w:r>
            <w:proofErr w:type="spellStart"/>
            <w:r w:rsidRPr="0008659E">
              <w:rPr>
                <w:i/>
                <w:sz w:val="22"/>
                <w:szCs w:val="22"/>
                <w:lang w:val="en-US"/>
              </w:rPr>
              <w:t>một</w:t>
            </w:r>
            <w:proofErr w:type="spellEnd"/>
            <w:r w:rsidRPr="0008659E">
              <w:rPr>
                <w:i/>
                <w:sz w:val="22"/>
                <w:szCs w:val="22"/>
                <w:lang w:val="en-US"/>
              </w:rPr>
              <w:t xml:space="preserve"> </w:t>
            </w:r>
            <w:proofErr w:type="spellStart"/>
            <w:r w:rsidRPr="0008659E">
              <w:rPr>
                <w:i/>
                <w:sz w:val="22"/>
                <w:szCs w:val="22"/>
                <w:lang w:val="en-US"/>
              </w:rPr>
              <w:t>cách</w:t>
            </w:r>
            <w:proofErr w:type="spellEnd"/>
            <w:r w:rsidRPr="0008659E">
              <w:rPr>
                <w:i/>
                <w:sz w:val="22"/>
                <w:szCs w:val="22"/>
                <w:lang w:val="en-US"/>
              </w:rPr>
              <w:t xml:space="preserve"> </w:t>
            </w:r>
            <w:proofErr w:type="spellStart"/>
            <w:r w:rsidRPr="0008659E">
              <w:rPr>
                <w:i/>
                <w:sz w:val="22"/>
                <w:szCs w:val="22"/>
                <w:lang w:val="en-US"/>
              </w:rPr>
              <w:t>hiệu</w:t>
            </w:r>
            <w:proofErr w:type="spellEnd"/>
            <w:r w:rsidRPr="0008659E">
              <w:rPr>
                <w:i/>
                <w:sz w:val="22"/>
                <w:szCs w:val="22"/>
                <w:lang w:val="en-US"/>
              </w:rPr>
              <w:t xml:space="preserve"> </w:t>
            </w:r>
            <w:proofErr w:type="spellStart"/>
            <w:r w:rsidRPr="0008659E">
              <w:rPr>
                <w:i/>
                <w:sz w:val="22"/>
                <w:szCs w:val="22"/>
                <w:lang w:val="en-US"/>
              </w:rPr>
              <w:t>quả</w:t>
            </w:r>
            <w:proofErr w:type="spellEnd"/>
            <w:r w:rsidRPr="0008659E">
              <w:rPr>
                <w:i/>
                <w:sz w:val="22"/>
                <w:szCs w:val="22"/>
                <w:lang w:val="en-US"/>
              </w:rPr>
              <w:t xml:space="preserve">, </w:t>
            </w:r>
            <w:proofErr w:type="spellStart"/>
            <w:r w:rsidRPr="0008659E">
              <w:rPr>
                <w:i/>
                <w:sz w:val="22"/>
                <w:szCs w:val="22"/>
                <w:lang w:val="en-US"/>
              </w:rPr>
              <w:t>nhằm</w:t>
            </w:r>
            <w:proofErr w:type="spellEnd"/>
            <w:r w:rsidRPr="0008659E">
              <w:rPr>
                <w:i/>
                <w:sz w:val="22"/>
                <w:szCs w:val="22"/>
                <w:lang w:val="en-US"/>
              </w:rPr>
              <w:t xml:space="preserve"> </w:t>
            </w:r>
            <w:proofErr w:type="spellStart"/>
            <w:r w:rsidRPr="0008659E">
              <w:rPr>
                <w:i/>
                <w:sz w:val="22"/>
                <w:szCs w:val="22"/>
                <w:lang w:val="en-US"/>
              </w:rPr>
              <w:t>bảo</w:t>
            </w:r>
            <w:proofErr w:type="spellEnd"/>
            <w:r w:rsidRPr="0008659E">
              <w:rPr>
                <w:i/>
                <w:sz w:val="22"/>
                <w:szCs w:val="22"/>
                <w:lang w:val="en-US"/>
              </w:rPr>
              <w:t xml:space="preserve"> </w:t>
            </w:r>
            <w:proofErr w:type="spellStart"/>
            <w:r w:rsidRPr="0008659E">
              <w:rPr>
                <w:i/>
                <w:sz w:val="22"/>
                <w:szCs w:val="22"/>
                <w:lang w:val="en-US"/>
              </w:rPr>
              <w:t>vệ</w:t>
            </w:r>
            <w:proofErr w:type="spellEnd"/>
            <w:r w:rsidRPr="0008659E">
              <w:rPr>
                <w:i/>
                <w:sz w:val="22"/>
                <w:szCs w:val="22"/>
                <w:lang w:val="en-US"/>
              </w:rPr>
              <w:t xml:space="preserve"> </w:t>
            </w:r>
            <w:proofErr w:type="spellStart"/>
            <w:r w:rsidRPr="0008659E">
              <w:rPr>
                <w:i/>
                <w:sz w:val="22"/>
                <w:szCs w:val="22"/>
                <w:lang w:val="en-US"/>
              </w:rPr>
              <w:t>trách</w:t>
            </w:r>
            <w:proofErr w:type="spellEnd"/>
            <w:r w:rsidRPr="0008659E">
              <w:rPr>
                <w:i/>
                <w:sz w:val="22"/>
                <w:szCs w:val="22"/>
                <w:lang w:val="en-US"/>
              </w:rPr>
              <w:t xml:space="preserve"> </w:t>
            </w:r>
            <w:proofErr w:type="spellStart"/>
            <w:r w:rsidRPr="0008659E">
              <w:rPr>
                <w:i/>
                <w:sz w:val="22"/>
                <w:szCs w:val="22"/>
                <w:lang w:val="en-US"/>
              </w:rPr>
              <w:t>nhiệm</w:t>
            </w:r>
            <w:proofErr w:type="spellEnd"/>
            <w:r w:rsidRPr="0008659E">
              <w:rPr>
                <w:i/>
                <w:sz w:val="22"/>
                <w:szCs w:val="22"/>
                <w:lang w:val="en-US"/>
              </w:rPr>
              <w:t xml:space="preserve"> </w:t>
            </w:r>
            <w:proofErr w:type="spellStart"/>
            <w:r w:rsidRPr="0008659E">
              <w:rPr>
                <w:i/>
                <w:sz w:val="22"/>
                <w:szCs w:val="22"/>
                <w:lang w:val="en-US"/>
              </w:rPr>
              <w:t>tài</w:t>
            </w:r>
            <w:proofErr w:type="spellEnd"/>
            <w:r w:rsidRPr="0008659E">
              <w:rPr>
                <w:i/>
                <w:sz w:val="22"/>
                <w:szCs w:val="22"/>
                <w:lang w:val="en-US"/>
              </w:rPr>
              <w:t xml:space="preserve"> </w:t>
            </w:r>
            <w:proofErr w:type="spellStart"/>
            <w:r w:rsidRPr="0008659E">
              <w:rPr>
                <w:i/>
                <w:sz w:val="22"/>
                <w:szCs w:val="22"/>
                <w:lang w:val="en-US"/>
              </w:rPr>
              <w:t>chính</w:t>
            </w:r>
            <w:proofErr w:type="spellEnd"/>
            <w:r w:rsidRPr="0008659E">
              <w:rPr>
                <w:i/>
                <w:sz w:val="22"/>
                <w:szCs w:val="22"/>
                <w:lang w:val="en-US"/>
              </w:rPr>
              <w:t xml:space="preserve"> </w:t>
            </w:r>
            <w:proofErr w:type="spellStart"/>
            <w:r w:rsidRPr="0008659E">
              <w:rPr>
                <w:i/>
                <w:sz w:val="22"/>
                <w:szCs w:val="22"/>
                <w:lang w:val="en-US"/>
              </w:rPr>
              <w:t>của</w:t>
            </w:r>
            <w:proofErr w:type="spellEnd"/>
            <w:r w:rsidRPr="0008659E">
              <w:rPr>
                <w:i/>
                <w:sz w:val="22"/>
                <w:szCs w:val="22"/>
                <w:lang w:val="en-US"/>
              </w:rPr>
              <w:t xml:space="preserve"> </w:t>
            </w:r>
            <w:proofErr w:type="spellStart"/>
            <w:r w:rsidRPr="0008659E">
              <w:rPr>
                <w:i/>
                <w:sz w:val="22"/>
                <w:szCs w:val="22"/>
                <w:lang w:val="en-US"/>
              </w:rPr>
              <w:t>khách</w:t>
            </w:r>
            <w:proofErr w:type="spellEnd"/>
            <w:r w:rsidRPr="0008659E">
              <w:rPr>
                <w:i/>
                <w:sz w:val="22"/>
                <w:szCs w:val="22"/>
                <w:lang w:val="en-US"/>
              </w:rPr>
              <w:t xml:space="preserve"> </w:t>
            </w:r>
            <w:proofErr w:type="spellStart"/>
            <w:r w:rsidRPr="0008659E">
              <w:rPr>
                <w:i/>
                <w:sz w:val="22"/>
                <w:szCs w:val="22"/>
                <w:lang w:val="en-US"/>
              </w:rPr>
              <w:t>sạn</w:t>
            </w:r>
            <w:proofErr w:type="spellEnd"/>
            <w:r w:rsidRPr="0008659E">
              <w:rPr>
                <w:i/>
                <w:sz w:val="22"/>
                <w:szCs w:val="22"/>
                <w:lang w:val="en-US"/>
              </w:rPr>
              <w:t xml:space="preserve">. Đồng </w:t>
            </w:r>
            <w:proofErr w:type="spellStart"/>
            <w:r w:rsidRPr="0008659E">
              <w:rPr>
                <w:i/>
                <w:sz w:val="22"/>
                <w:szCs w:val="22"/>
                <w:lang w:val="en-US"/>
              </w:rPr>
              <w:t>thời</w:t>
            </w:r>
            <w:proofErr w:type="spellEnd"/>
            <w:r w:rsidRPr="0008659E">
              <w:rPr>
                <w:i/>
                <w:sz w:val="22"/>
                <w:szCs w:val="22"/>
                <w:lang w:val="en-US"/>
              </w:rPr>
              <w:t xml:space="preserve">, </w:t>
            </w:r>
            <w:proofErr w:type="spellStart"/>
            <w:r w:rsidRPr="0008659E">
              <w:rPr>
                <w:i/>
                <w:sz w:val="22"/>
                <w:szCs w:val="22"/>
                <w:lang w:val="en-US"/>
              </w:rPr>
              <w:t>chính</w:t>
            </w:r>
            <w:proofErr w:type="spellEnd"/>
            <w:r w:rsidRPr="0008659E">
              <w:rPr>
                <w:i/>
                <w:sz w:val="22"/>
                <w:szCs w:val="22"/>
                <w:lang w:val="en-US"/>
              </w:rPr>
              <w:t xml:space="preserve"> </w:t>
            </w:r>
            <w:proofErr w:type="spellStart"/>
            <w:r w:rsidRPr="0008659E">
              <w:rPr>
                <w:i/>
                <w:sz w:val="22"/>
                <w:szCs w:val="22"/>
                <w:lang w:val="en-US"/>
              </w:rPr>
              <w:t>sách</w:t>
            </w:r>
            <w:proofErr w:type="spellEnd"/>
            <w:r w:rsidRPr="0008659E">
              <w:rPr>
                <w:i/>
                <w:sz w:val="22"/>
                <w:szCs w:val="22"/>
                <w:lang w:val="en-US"/>
              </w:rPr>
              <w:t xml:space="preserve"> </w:t>
            </w:r>
            <w:proofErr w:type="spellStart"/>
            <w:r w:rsidRPr="0008659E">
              <w:rPr>
                <w:i/>
                <w:sz w:val="22"/>
                <w:szCs w:val="22"/>
                <w:lang w:val="en-US"/>
              </w:rPr>
              <w:t>cũng</w:t>
            </w:r>
            <w:proofErr w:type="spellEnd"/>
            <w:r w:rsidRPr="0008659E">
              <w:rPr>
                <w:i/>
                <w:sz w:val="22"/>
                <w:szCs w:val="22"/>
                <w:lang w:val="en-US"/>
              </w:rPr>
              <w:t xml:space="preserve"> </w:t>
            </w:r>
            <w:proofErr w:type="spellStart"/>
            <w:r w:rsidRPr="0008659E">
              <w:rPr>
                <w:i/>
                <w:sz w:val="22"/>
                <w:szCs w:val="22"/>
                <w:lang w:val="en-US"/>
              </w:rPr>
              <w:t>nhằm</w:t>
            </w:r>
            <w:proofErr w:type="spellEnd"/>
            <w:r w:rsidRPr="0008659E">
              <w:rPr>
                <w:i/>
                <w:sz w:val="22"/>
                <w:szCs w:val="22"/>
                <w:lang w:val="en-US"/>
              </w:rPr>
              <w:t xml:space="preserve"> </w:t>
            </w:r>
            <w:proofErr w:type="spellStart"/>
            <w:r w:rsidRPr="0008659E">
              <w:rPr>
                <w:i/>
                <w:sz w:val="22"/>
                <w:szCs w:val="22"/>
                <w:lang w:val="en-US"/>
              </w:rPr>
              <w:t>đảm</w:t>
            </w:r>
            <w:proofErr w:type="spellEnd"/>
            <w:r w:rsidRPr="0008659E">
              <w:rPr>
                <w:i/>
                <w:sz w:val="22"/>
                <w:szCs w:val="22"/>
                <w:lang w:val="en-US"/>
              </w:rPr>
              <w:t xml:space="preserve"> </w:t>
            </w:r>
            <w:proofErr w:type="spellStart"/>
            <w:r w:rsidRPr="0008659E">
              <w:rPr>
                <w:i/>
                <w:sz w:val="22"/>
                <w:szCs w:val="22"/>
                <w:lang w:val="en-US"/>
              </w:rPr>
              <w:t>bảo</w:t>
            </w:r>
            <w:proofErr w:type="spellEnd"/>
            <w:r w:rsidRPr="0008659E">
              <w:rPr>
                <w:i/>
                <w:sz w:val="22"/>
                <w:szCs w:val="22"/>
                <w:lang w:val="en-US"/>
              </w:rPr>
              <w:t xml:space="preserve"> </w:t>
            </w:r>
            <w:proofErr w:type="spellStart"/>
            <w:r w:rsidRPr="0008659E">
              <w:rPr>
                <w:i/>
                <w:sz w:val="22"/>
                <w:szCs w:val="22"/>
                <w:lang w:val="en-US"/>
              </w:rPr>
              <w:t>rằng</w:t>
            </w:r>
            <w:proofErr w:type="spellEnd"/>
            <w:r w:rsidRPr="0008659E">
              <w:rPr>
                <w:i/>
                <w:sz w:val="22"/>
                <w:szCs w:val="22"/>
                <w:lang w:val="en-US"/>
              </w:rPr>
              <w:t xml:space="preserve"> </w:t>
            </w:r>
            <w:proofErr w:type="spellStart"/>
            <w:r w:rsidRPr="0008659E">
              <w:rPr>
                <w:i/>
                <w:sz w:val="22"/>
                <w:szCs w:val="22"/>
                <w:lang w:val="en-US"/>
              </w:rPr>
              <w:t>tất</w:t>
            </w:r>
            <w:proofErr w:type="spellEnd"/>
            <w:r w:rsidRPr="0008659E">
              <w:rPr>
                <w:i/>
                <w:sz w:val="22"/>
                <w:szCs w:val="22"/>
                <w:lang w:val="en-US"/>
              </w:rPr>
              <w:t xml:space="preserve"> </w:t>
            </w:r>
            <w:proofErr w:type="spellStart"/>
            <w:r w:rsidRPr="0008659E">
              <w:rPr>
                <w:i/>
                <w:sz w:val="22"/>
                <w:szCs w:val="22"/>
                <w:lang w:val="en-US"/>
              </w:rPr>
              <w:t>cả</w:t>
            </w:r>
            <w:proofErr w:type="spellEnd"/>
            <w:r w:rsidRPr="0008659E">
              <w:rPr>
                <w:i/>
                <w:sz w:val="22"/>
                <w:szCs w:val="22"/>
                <w:lang w:val="en-US"/>
              </w:rPr>
              <w:t xml:space="preserve"> </w:t>
            </w:r>
            <w:proofErr w:type="spellStart"/>
            <w:r w:rsidRPr="0008659E">
              <w:rPr>
                <w:i/>
                <w:sz w:val="22"/>
                <w:szCs w:val="22"/>
                <w:lang w:val="en-US"/>
              </w:rPr>
              <w:t>khách</w:t>
            </w:r>
            <w:proofErr w:type="spellEnd"/>
            <w:r w:rsidRPr="0008659E">
              <w:rPr>
                <w:i/>
                <w:sz w:val="22"/>
                <w:szCs w:val="22"/>
                <w:lang w:val="en-US"/>
              </w:rPr>
              <w:t xml:space="preserve"> </w:t>
            </w:r>
            <w:proofErr w:type="spellStart"/>
            <w:r w:rsidRPr="0008659E">
              <w:rPr>
                <w:i/>
                <w:sz w:val="22"/>
                <w:szCs w:val="22"/>
                <w:lang w:val="en-US"/>
              </w:rPr>
              <w:t>hàng</w:t>
            </w:r>
            <w:proofErr w:type="spellEnd"/>
            <w:r w:rsidRPr="0008659E">
              <w:rPr>
                <w:i/>
                <w:sz w:val="22"/>
                <w:szCs w:val="22"/>
                <w:lang w:val="en-US"/>
              </w:rPr>
              <w:t xml:space="preserve"> </w:t>
            </w:r>
            <w:proofErr w:type="spellStart"/>
            <w:r w:rsidRPr="0008659E">
              <w:rPr>
                <w:i/>
                <w:sz w:val="22"/>
                <w:szCs w:val="22"/>
                <w:lang w:val="en-US"/>
              </w:rPr>
              <w:t>đều</w:t>
            </w:r>
            <w:proofErr w:type="spellEnd"/>
            <w:r w:rsidRPr="0008659E">
              <w:rPr>
                <w:i/>
                <w:sz w:val="22"/>
                <w:szCs w:val="22"/>
                <w:lang w:val="en-US"/>
              </w:rPr>
              <w:t xml:space="preserve"> </w:t>
            </w:r>
            <w:proofErr w:type="spellStart"/>
            <w:r w:rsidRPr="0008659E">
              <w:rPr>
                <w:i/>
                <w:sz w:val="22"/>
                <w:szCs w:val="22"/>
                <w:lang w:val="en-US"/>
              </w:rPr>
              <w:t>được</w:t>
            </w:r>
            <w:proofErr w:type="spellEnd"/>
            <w:r w:rsidRPr="0008659E">
              <w:rPr>
                <w:i/>
                <w:sz w:val="22"/>
                <w:szCs w:val="22"/>
                <w:lang w:val="en-US"/>
              </w:rPr>
              <w:t xml:space="preserve"> </w:t>
            </w:r>
            <w:proofErr w:type="spellStart"/>
            <w:r w:rsidRPr="0008659E">
              <w:rPr>
                <w:i/>
                <w:sz w:val="22"/>
                <w:szCs w:val="22"/>
                <w:lang w:val="en-US"/>
              </w:rPr>
              <w:t>tạm</w:t>
            </w:r>
            <w:proofErr w:type="spellEnd"/>
            <w:r w:rsidRPr="0008659E">
              <w:rPr>
                <w:i/>
                <w:sz w:val="22"/>
                <w:szCs w:val="22"/>
                <w:lang w:val="en-US"/>
              </w:rPr>
              <w:t xml:space="preserve"> </w:t>
            </w:r>
            <w:proofErr w:type="spellStart"/>
            <w:r w:rsidRPr="0008659E">
              <w:rPr>
                <w:i/>
                <w:sz w:val="22"/>
                <w:szCs w:val="22"/>
                <w:lang w:val="en-US"/>
              </w:rPr>
              <w:t>biệt</w:t>
            </w:r>
            <w:proofErr w:type="spellEnd"/>
            <w:r w:rsidRPr="0008659E">
              <w:rPr>
                <w:i/>
                <w:sz w:val="22"/>
                <w:szCs w:val="22"/>
                <w:lang w:val="en-US"/>
              </w:rPr>
              <w:t xml:space="preserve"> </w:t>
            </w:r>
            <w:proofErr w:type="spellStart"/>
            <w:r w:rsidRPr="0008659E">
              <w:rPr>
                <w:i/>
                <w:sz w:val="22"/>
                <w:szCs w:val="22"/>
                <w:lang w:val="en-US"/>
              </w:rPr>
              <w:t>một</w:t>
            </w:r>
            <w:proofErr w:type="spellEnd"/>
            <w:r w:rsidRPr="0008659E">
              <w:rPr>
                <w:i/>
                <w:sz w:val="22"/>
                <w:szCs w:val="22"/>
                <w:lang w:val="en-US"/>
              </w:rPr>
              <w:t xml:space="preserve"> </w:t>
            </w:r>
            <w:proofErr w:type="spellStart"/>
            <w:r w:rsidRPr="0008659E">
              <w:rPr>
                <w:i/>
                <w:sz w:val="22"/>
                <w:szCs w:val="22"/>
                <w:lang w:val="en-US"/>
              </w:rPr>
              <w:t>cách</w:t>
            </w:r>
            <w:proofErr w:type="spellEnd"/>
            <w:r w:rsidRPr="0008659E">
              <w:rPr>
                <w:i/>
                <w:sz w:val="22"/>
                <w:szCs w:val="22"/>
                <w:lang w:val="en-US"/>
              </w:rPr>
              <w:t xml:space="preserve"> </w:t>
            </w:r>
            <w:proofErr w:type="spellStart"/>
            <w:r w:rsidRPr="0008659E">
              <w:rPr>
                <w:i/>
                <w:sz w:val="22"/>
                <w:szCs w:val="22"/>
                <w:lang w:val="en-US"/>
              </w:rPr>
              <w:t>thân</w:t>
            </w:r>
            <w:proofErr w:type="spellEnd"/>
            <w:r w:rsidRPr="0008659E">
              <w:rPr>
                <w:i/>
                <w:sz w:val="22"/>
                <w:szCs w:val="22"/>
                <w:lang w:val="en-US"/>
              </w:rPr>
              <w:t xml:space="preserve"> </w:t>
            </w:r>
            <w:proofErr w:type="spellStart"/>
            <w:r w:rsidRPr="0008659E">
              <w:rPr>
                <w:i/>
                <w:sz w:val="22"/>
                <w:szCs w:val="22"/>
                <w:lang w:val="en-US"/>
              </w:rPr>
              <w:t>thiện</w:t>
            </w:r>
            <w:proofErr w:type="spellEnd"/>
            <w:r w:rsidRPr="0008659E">
              <w:rPr>
                <w:i/>
                <w:sz w:val="22"/>
                <w:szCs w:val="22"/>
                <w:lang w:val="en-US"/>
              </w:rPr>
              <w:t xml:space="preserve"> </w:t>
            </w:r>
            <w:proofErr w:type="spellStart"/>
            <w:r w:rsidRPr="0008659E">
              <w:rPr>
                <w:i/>
                <w:sz w:val="22"/>
                <w:szCs w:val="22"/>
                <w:lang w:val="en-US"/>
              </w:rPr>
              <w:t>khi</w:t>
            </w:r>
            <w:proofErr w:type="spellEnd"/>
            <w:r w:rsidRPr="0008659E">
              <w:rPr>
                <w:i/>
                <w:sz w:val="22"/>
                <w:szCs w:val="22"/>
                <w:lang w:val="en-US"/>
              </w:rPr>
              <w:t xml:space="preserve"> </w:t>
            </w:r>
            <w:proofErr w:type="spellStart"/>
            <w:r w:rsidRPr="0008659E">
              <w:rPr>
                <w:i/>
                <w:sz w:val="22"/>
                <w:szCs w:val="22"/>
                <w:lang w:val="en-US"/>
              </w:rPr>
              <w:t>rời</w:t>
            </w:r>
            <w:proofErr w:type="spellEnd"/>
            <w:r w:rsidRPr="0008659E">
              <w:rPr>
                <w:i/>
                <w:sz w:val="22"/>
                <w:szCs w:val="22"/>
                <w:lang w:val="en-US"/>
              </w:rPr>
              <w:t xml:space="preserve"> </w:t>
            </w:r>
            <w:proofErr w:type="spellStart"/>
            <w:r w:rsidRPr="0008659E">
              <w:rPr>
                <w:i/>
                <w:sz w:val="22"/>
                <w:szCs w:val="22"/>
                <w:lang w:val="en-US"/>
              </w:rPr>
              <w:t>khỏi</w:t>
            </w:r>
            <w:proofErr w:type="spellEnd"/>
            <w:r w:rsidRPr="0008659E">
              <w:rPr>
                <w:i/>
                <w:sz w:val="22"/>
                <w:szCs w:val="22"/>
                <w:lang w:val="en-US"/>
              </w:rPr>
              <w:t xml:space="preserve"> </w:t>
            </w:r>
            <w:proofErr w:type="spellStart"/>
            <w:r w:rsidRPr="0008659E">
              <w:rPr>
                <w:i/>
                <w:sz w:val="22"/>
                <w:szCs w:val="22"/>
                <w:lang w:val="en-US"/>
              </w:rPr>
              <w:t>khách</w:t>
            </w:r>
            <w:proofErr w:type="spellEnd"/>
            <w:r w:rsidRPr="0008659E">
              <w:rPr>
                <w:i/>
                <w:sz w:val="22"/>
                <w:szCs w:val="22"/>
                <w:lang w:val="en-US"/>
              </w:rPr>
              <w:t xml:space="preserve"> </w:t>
            </w:r>
            <w:proofErr w:type="spellStart"/>
            <w:r w:rsidRPr="0008659E">
              <w:rPr>
                <w:i/>
                <w:sz w:val="22"/>
                <w:szCs w:val="22"/>
                <w:lang w:val="en-US"/>
              </w:rPr>
              <w:t>sạn</w:t>
            </w:r>
            <w:proofErr w:type="spellEnd"/>
            <w:r w:rsidRPr="0008659E">
              <w:rPr>
                <w:i/>
                <w:sz w:val="22"/>
                <w:szCs w:val="22"/>
                <w:lang w:val="en-US"/>
              </w:rPr>
              <w:t xml:space="preserve">. </w:t>
            </w:r>
            <w:proofErr w:type="spellStart"/>
            <w:r w:rsidRPr="0008659E">
              <w:rPr>
                <w:i/>
                <w:sz w:val="22"/>
                <w:szCs w:val="22"/>
                <w:lang w:val="en-US"/>
              </w:rPr>
              <w:t>Đây</w:t>
            </w:r>
            <w:proofErr w:type="spellEnd"/>
            <w:r w:rsidRPr="0008659E">
              <w:rPr>
                <w:i/>
                <w:sz w:val="22"/>
                <w:szCs w:val="22"/>
                <w:lang w:val="en-US"/>
              </w:rPr>
              <w:t xml:space="preserve"> </w:t>
            </w:r>
            <w:proofErr w:type="spellStart"/>
            <w:r w:rsidRPr="0008659E">
              <w:rPr>
                <w:i/>
                <w:sz w:val="22"/>
                <w:szCs w:val="22"/>
                <w:lang w:val="en-US"/>
              </w:rPr>
              <w:t>là</w:t>
            </w:r>
            <w:proofErr w:type="spellEnd"/>
            <w:r w:rsidRPr="0008659E">
              <w:rPr>
                <w:i/>
                <w:sz w:val="22"/>
                <w:szCs w:val="22"/>
                <w:lang w:val="en-US"/>
              </w:rPr>
              <w:t xml:space="preserve"> </w:t>
            </w:r>
            <w:proofErr w:type="spellStart"/>
            <w:r w:rsidRPr="0008659E">
              <w:rPr>
                <w:i/>
                <w:sz w:val="22"/>
                <w:szCs w:val="22"/>
                <w:lang w:val="en-US"/>
              </w:rPr>
              <w:t>cơ</w:t>
            </w:r>
            <w:proofErr w:type="spellEnd"/>
            <w:r w:rsidRPr="0008659E">
              <w:rPr>
                <w:i/>
                <w:sz w:val="22"/>
                <w:szCs w:val="22"/>
                <w:lang w:val="en-US"/>
              </w:rPr>
              <w:t xml:space="preserve"> </w:t>
            </w:r>
            <w:proofErr w:type="spellStart"/>
            <w:r w:rsidRPr="0008659E">
              <w:rPr>
                <w:i/>
                <w:sz w:val="22"/>
                <w:szCs w:val="22"/>
                <w:lang w:val="en-US"/>
              </w:rPr>
              <w:t>hội</w:t>
            </w:r>
            <w:proofErr w:type="spellEnd"/>
            <w:r w:rsidRPr="0008659E">
              <w:rPr>
                <w:i/>
                <w:sz w:val="22"/>
                <w:szCs w:val="22"/>
                <w:lang w:val="en-US"/>
              </w:rPr>
              <w:t xml:space="preserve"> </w:t>
            </w:r>
            <w:proofErr w:type="spellStart"/>
            <w:r w:rsidRPr="0008659E">
              <w:rPr>
                <w:i/>
                <w:sz w:val="22"/>
                <w:szCs w:val="22"/>
                <w:lang w:val="en-US"/>
              </w:rPr>
              <w:t>cuối</w:t>
            </w:r>
            <w:proofErr w:type="spellEnd"/>
            <w:r w:rsidRPr="0008659E">
              <w:rPr>
                <w:i/>
                <w:sz w:val="22"/>
                <w:szCs w:val="22"/>
                <w:lang w:val="en-US"/>
              </w:rPr>
              <w:t xml:space="preserve"> </w:t>
            </w:r>
            <w:proofErr w:type="spellStart"/>
            <w:r w:rsidRPr="0008659E">
              <w:rPr>
                <w:i/>
                <w:sz w:val="22"/>
                <w:szCs w:val="22"/>
                <w:lang w:val="en-US"/>
              </w:rPr>
              <w:t>cùng</w:t>
            </w:r>
            <w:proofErr w:type="spellEnd"/>
            <w:r w:rsidRPr="0008659E">
              <w:rPr>
                <w:i/>
                <w:sz w:val="22"/>
                <w:szCs w:val="22"/>
                <w:lang w:val="en-US"/>
              </w:rPr>
              <w:t xml:space="preserve"> trong </w:t>
            </w:r>
            <w:proofErr w:type="spellStart"/>
            <w:r w:rsidRPr="0008659E">
              <w:rPr>
                <w:i/>
                <w:sz w:val="22"/>
                <w:szCs w:val="22"/>
                <w:lang w:val="en-US"/>
              </w:rPr>
              <w:t>suốt</w:t>
            </w:r>
            <w:proofErr w:type="spellEnd"/>
            <w:r w:rsidRPr="0008659E">
              <w:rPr>
                <w:i/>
                <w:sz w:val="22"/>
                <w:szCs w:val="22"/>
                <w:lang w:val="en-US"/>
              </w:rPr>
              <w:t xml:space="preserve"> </w:t>
            </w:r>
            <w:proofErr w:type="spellStart"/>
            <w:r w:rsidRPr="0008659E">
              <w:rPr>
                <w:i/>
                <w:sz w:val="22"/>
                <w:szCs w:val="22"/>
                <w:lang w:val="en-US"/>
              </w:rPr>
              <w:t>thời</w:t>
            </w:r>
            <w:proofErr w:type="spellEnd"/>
            <w:r w:rsidRPr="0008659E">
              <w:rPr>
                <w:i/>
                <w:sz w:val="22"/>
                <w:szCs w:val="22"/>
                <w:lang w:val="en-US"/>
              </w:rPr>
              <w:t xml:space="preserve"> </w:t>
            </w:r>
            <w:proofErr w:type="spellStart"/>
            <w:r w:rsidRPr="0008659E">
              <w:rPr>
                <w:i/>
                <w:sz w:val="22"/>
                <w:szCs w:val="22"/>
                <w:lang w:val="en-US"/>
              </w:rPr>
              <w:t>gian</w:t>
            </w:r>
            <w:proofErr w:type="spellEnd"/>
            <w:r w:rsidRPr="0008659E">
              <w:rPr>
                <w:i/>
                <w:sz w:val="22"/>
                <w:szCs w:val="22"/>
                <w:lang w:val="en-US"/>
              </w:rPr>
              <w:t xml:space="preserve"> </w:t>
            </w:r>
            <w:proofErr w:type="spellStart"/>
            <w:r w:rsidRPr="0008659E">
              <w:rPr>
                <w:i/>
                <w:sz w:val="22"/>
                <w:szCs w:val="22"/>
                <w:lang w:val="en-US"/>
              </w:rPr>
              <w:t>lưu</w:t>
            </w:r>
            <w:proofErr w:type="spellEnd"/>
            <w:r w:rsidRPr="0008659E">
              <w:rPr>
                <w:i/>
                <w:sz w:val="22"/>
                <w:szCs w:val="22"/>
                <w:lang w:val="en-US"/>
              </w:rPr>
              <w:t xml:space="preserve"> </w:t>
            </w:r>
            <w:proofErr w:type="spellStart"/>
            <w:r w:rsidRPr="0008659E">
              <w:rPr>
                <w:i/>
                <w:sz w:val="22"/>
                <w:szCs w:val="22"/>
                <w:lang w:val="en-US"/>
              </w:rPr>
              <w:t>trú</w:t>
            </w:r>
            <w:proofErr w:type="spellEnd"/>
            <w:r w:rsidRPr="0008659E">
              <w:rPr>
                <w:i/>
                <w:sz w:val="22"/>
                <w:szCs w:val="22"/>
                <w:lang w:val="en-US"/>
              </w:rPr>
              <w:t xml:space="preserve"> </w:t>
            </w:r>
            <w:proofErr w:type="spellStart"/>
            <w:r w:rsidRPr="0008659E">
              <w:rPr>
                <w:i/>
                <w:sz w:val="22"/>
                <w:szCs w:val="22"/>
                <w:lang w:val="en-US"/>
              </w:rPr>
              <w:t>của</w:t>
            </w:r>
            <w:proofErr w:type="spellEnd"/>
            <w:r w:rsidRPr="0008659E">
              <w:rPr>
                <w:i/>
                <w:sz w:val="22"/>
                <w:szCs w:val="22"/>
                <w:lang w:val="en-US"/>
              </w:rPr>
              <w:t xml:space="preserve"> </w:t>
            </w:r>
            <w:proofErr w:type="spellStart"/>
            <w:r w:rsidRPr="0008659E">
              <w:rPr>
                <w:i/>
                <w:sz w:val="22"/>
                <w:szCs w:val="22"/>
                <w:lang w:val="en-US"/>
              </w:rPr>
              <w:t>khách</w:t>
            </w:r>
            <w:proofErr w:type="spellEnd"/>
            <w:r w:rsidRPr="0008659E">
              <w:rPr>
                <w:i/>
                <w:sz w:val="22"/>
                <w:szCs w:val="22"/>
                <w:lang w:val="en-US"/>
              </w:rPr>
              <w:t xml:space="preserve"> </w:t>
            </w:r>
            <w:proofErr w:type="spellStart"/>
            <w:r w:rsidRPr="0008659E">
              <w:rPr>
                <w:i/>
                <w:sz w:val="22"/>
                <w:szCs w:val="22"/>
                <w:lang w:val="en-US"/>
              </w:rPr>
              <w:t>để</w:t>
            </w:r>
            <w:proofErr w:type="spellEnd"/>
            <w:r w:rsidRPr="0008659E">
              <w:rPr>
                <w:i/>
                <w:sz w:val="22"/>
                <w:szCs w:val="22"/>
                <w:lang w:val="en-US"/>
              </w:rPr>
              <w:t xml:space="preserve"> </w:t>
            </w:r>
            <w:proofErr w:type="spellStart"/>
            <w:r w:rsidRPr="0008659E">
              <w:rPr>
                <w:i/>
                <w:sz w:val="22"/>
                <w:szCs w:val="22"/>
                <w:lang w:val="en-US"/>
              </w:rPr>
              <w:t>tạo</w:t>
            </w:r>
            <w:proofErr w:type="spellEnd"/>
            <w:r w:rsidRPr="0008659E">
              <w:rPr>
                <w:i/>
                <w:sz w:val="22"/>
                <w:szCs w:val="22"/>
                <w:lang w:val="en-US"/>
              </w:rPr>
              <w:t xml:space="preserve"> </w:t>
            </w:r>
            <w:proofErr w:type="spellStart"/>
            <w:r w:rsidRPr="0008659E">
              <w:rPr>
                <w:i/>
                <w:sz w:val="22"/>
                <w:szCs w:val="22"/>
                <w:lang w:val="en-US"/>
              </w:rPr>
              <w:t>nên</w:t>
            </w:r>
            <w:proofErr w:type="spellEnd"/>
            <w:r w:rsidRPr="0008659E">
              <w:rPr>
                <w:i/>
                <w:sz w:val="22"/>
                <w:szCs w:val="22"/>
                <w:lang w:val="en-US"/>
              </w:rPr>
              <w:t xml:space="preserve"> </w:t>
            </w:r>
            <w:proofErr w:type="spellStart"/>
            <w:r w:rsidRPr="0008659E">
              <w:rPr>
                <w:i/>
                <w:sz w:val="22"/>
                <w:szCs w:val="22"/>
                <w:lang w:val="en-US"/>
              </w:rPr>
              <w:t>ấn</w:t>
            </w:r>
            <w:proofErr w:type="spellEnd"/>
            <w:r w:rsidRPr="0008659E">
              <w:rPr>
                <w:i/>
                <w:sz w:val="22"/>
                <w:szCs w:val="22"/>
                <w:lang w:val="en-US"/>
              </w:rPr>
              <w:t xml:space="preserve"> </w:t>
            </w:r>
            <w:proofErr w:type="spellStart"/>
            <w:r w:rsidRPr="0008659E">
              <w:rPr>
                <w:i/>
                <w:sz w:val="22"/>
                <w:szCs w:val="22"/>
                <w:lang w:val="en-US"/>
              </w:rPr>
              <w:t>tượng</w:t>
            </w:r>
            <w:proofErr w:type="spellEnd"/>
            <w:r w:rsidRPr="0008659E">
              <w:rPr>
                <w:i/>
                <w:sz w:val="22"/>
                <w:szCs w:val="22"/>
                <w:lang w:val="en-US"/>
              </w:rPr>
              <w:t xml:space="preserve"> </w:t>
            </w:r>
            <w:proofErr w:type="spellStart"/>
            <w:r w:rsidRPr="0008659E">
              <w:rPr>
                <w:i/>
                <w:sz w:val="22"/>
                <w:szCs w:val="22"/>
                <w:lang w:val="en-US"/>
              </w:rPr>
              <w:t>tích</w:t>
            </w:r>
            <w:proofErr w:type="spellEnd"/>
            <w:r w:rsidRPr="0008659E">
              <w:rPr>
                <w:i/>
                <w:sz w:val="22"/>
                <w:szCs w:val="22"/>
                <w:lang w:val="en-US"/>
              </w:rPr>
              <w:t xml:space="preserve"> </w:t>
            </w:r>
            <w:proofErr w:type="spellStart"/>
            <w:r w:rsidRPr="0008659E">
              <w:rPr>
                <w:i/>
                <w:sz w:val="22"/>
                <w:szCs w:val="22"/>
                <w:lang w:val="en-US"/>
              </w:rPr>
              <w:t>cực</w:t>
            </w:r>
            <w:proofErr w:type="spellEnd"/>
            <w:r w:rsidRPr="0008659E">
              <w:rPr>
                <w:i/>
                <w:sz w:val="22"/>
                <w:szCs w:val="22"/>
                <w:lang w:val="en-US"/>
              </w:rPr>
              <w:t xml:space="preserve"> </w:t>
            </w:r>
            <w:proofErr w:type="spellStart"/>
            <w:r w:rsidRPr="0008659E">
              <w:rPr>
                <w:i/>
                <w:sz w:val="22"/>
                <w:szCs w:val="22"/>
                <w:lang w:val="en-US"/>
              </w:rPr>
              <w:t>và</w:t>
            </w:r>
            <w:proofErr w:type="spellEnd"/>
            <w:r w:rsidRPr="0008659E">
              <w:rPr>
                <w:i/>
                <w:sz w:val="22"/>
                <w:szCs w:val="22"/>
                <w:lang w:val="en-US"/>
              </w:rPr>
              <w:t xml:space="preserve"> </w:t>
            </w:r>
            <w:proofErr w:type="spellStart"/>
            <w:r w:rsidRPr="0008659E">
              <w:rPr>
                <w:i/>
                <w:sz w:val="22"/>
                <w:szCs w:val="22"/>
                <w:lang w:val="en-US"/>
              </w:rPr>
              <w:t>để</w:t>
            </w:r>
            <w:proofErr w:type="spellEnd"/>
            <w:r w:rsidRPr="0008659E">
              <w:rPr>
                <w:i/>
                <w:sz w:val="22"/>
                <w:szCs w:val="22"/>
                <w:lang w:val="en-US"/>
              </w:rPr>
              <w:t xml:space="preserve"> </w:t>
            </w:r>
            <w:proofErr w:type="spellStart"/>
            <w:r w:rsidRPr="0008659E">
              <w:rPr>
                <w:i/>
                <w:sz w:val="22"/>
                <w:szCs w:val="22"/>
                <w:lang w:val="en-US"/>
              </w:rPr>
              <w:t>lại</w:t>
            </w:r>
            <w:proofErr w:type="spellEnd"/>
            <w:r w:rsidRPr="0008659E">
              <w:rPr>
                <w:i/>
                <w:sz w:val="22"/>
                <w:szCs w:val="22"/>
                <w:lang w:val="en-US"/>
              </w:rPr>
              <w:t xml:space="preserve"> </w:t>
            </w:r>
            <w:proofErr w:type="spellStart"/>
            <w:r w:rsidRPr="0008659E">
              <w:rPr>
                <w:i/>
                <w:sz w:val="22"/>
                <w:szCs w:val="22"/>
                <w:lang w:val="en-US"/>
              </w:rPr>
              <w:t>dấu</w:t>
            </w:r>
            <w:proofErr w:type="spellEnd"/>
            <w:r w:rsidRPr="0008659E">
              <w:rPr>
                <w:i/>
                <w:sz w:val="22"/>
                <w:szCs w:val="22"/>
                <w:lang w:val="en-US"/>
              </w:rPr>
              <w:t xml:space="preserve"> </w:t>
            </w:r>
            <w:proofErr w:type="spellStart"/>
            <w:r w:rsidRPr="0008659E">
              <w:rPr>
                <w:i/>
                <w:sz w:val="22"/>
                <w:szCs w:val="22"/>
                <w:lang w:val="en-US"/>
              </w:rPr>
              <w:t>ấn</w:t>
            </w:r>
            <w:proofErr w:type="spellEnd"/>
            <w:r w:rsidRPr="0008659E">
              <w:rPr>
                <w:i/>
                <w:sz w:val="22"/>
                <w:szCs w:val="22"/>
                <w:lang w:val="en-US"/>
              </w:rPr>
              <w:t xml:space="preserve"> </w:t>
            </w:r>
            <w:proofErr w:type="spellStart"/>
            <w:r w:rsidRPr="0008659E">
              <w:rPr>
                <w:i/>
                <w:sz w:val="22"/>
                <w:szCs w:val="22"/>
                <w:lang w:val="en-US"/>
              </w:rPr>
              <w:t>đẹp</w:t>
            </w:r>
            <w:proofErr w:type="spellEnd"/>
            <w:r w:rsidRPr="0008659E">
              <w:rPr>
                <w:i/>
                <w:sz w:val="22"/>
                <w:szCs w:val="22"/>
                <w:lang w:val="en-US"/>
              </w:rPr>
              <w:t xml:space="preserve"> trong </w:t>
            </w:r>
            <w:proofErr w:type="spellStart"/>
            <w:r w:rsidRPr="0008659E">
              <w:rPr>
                <w:i/>
                <w:sz w:val="22"/>
                <w:szCs w:val="22"/>
                <w:lang w:val="en-US"/>
              </w:rPr>
              <w:t>lòng</w:t>
            </w:r>
            <w:proofErr w:type="spellEnd"/>
            <w:r w:rsidRPr="0008659E">
              <w:rPr>
                <w:i/>
                <w:sz w:val="22"/>
                <w:szCs w:val="22"/>
                <w:lang w:val="en-US"/>
              </w:rPr>
              <w:t xml:space="preserve"> </w:t>
            </w:r>
            <w:proofErr w:type="spellStart"/>
            <w:r w:rsidRPr="0008659E">
              <w:rPr>
                <w:i/>
                <w:sz w:val="22"/>
                <w:szCs w:val="22"/>
                <w:lang w:val="en-US"/>
              </w:rPr>
              <w:t>họ</w:t>
            </w:r>
            <w:proofErr w:type="spellEnd"/>
            <w:r w:rsidRPr="0008659E">
              <w:rPr>
                <w:i/>
                <w:sz w:val="22"/>
                <w:szCs w:val="22"/>
                <w:lang w:val="en-US"/>
              </w:rPr>
              <w:t>.</w:t>
            </w:r>
          </w:p>
        </w:tc>
      </w:tr>
      <w:bookmarkEnd w:id="0"/>
    </w:tbl>
    <w:p w14:paraId="5156CD85" w14:textId="77777777" w:rsidR="00B02DA2" w:rsidRPr="0075185C" w:rsidRDefault="00B02DA2" w:rsidP="00997A5F">
      <w:pPr>
        <w:ind w:left="0" w:firstLine="0"/>
        <w:rPr>
          <w:b/>
        </w:rPr>
      </w:pPr>
    </w:p>
    <w:p w14:paraId="31C4ABDD" w14:textId="77777777" w:rsidR="00997A5F" w:rsidRPr="0008659E" w:rsidRDefault="00997A5F" w:rsidP="00997A5F">
      <w:pPr>
        <w:pStyle w:val="Heading1"/>
        <w:numPr>
          <w:ilvl w:val="0"/>
          <w:numId w:val="7"/>
        </w:numPr>
        <w:ind w:left="1080"/>
        <w:jc w:val="both"/>
        <w:rPr>
          <w:i/>
          <w:sz w:val="24"/>
          <w:szCs w:val="24"/>
        </w:rPr>
      </w:pPr>
      <w:r w:rsidRPr="0008659E">
        <w:rPr>
          <w:sz w:val="24"/>
          <w:szCs w:val="24"/>
        </w:rPr>
        <w:t xml:space="preserve">PROCEDURE / </w:t>
      </w:r>
      <w:r w:rsidRPr="0008659E">
        <w:rPr>
          <w:i/>
          <w:sz w:val="24"/>
          <w:szCs w:val="24"/>
        </w:rPr>
        <w:t>THỦ TỤC</w:t>
      </w:r>
    </w:p>
    <w:tbl>
      <w:tblPr>
        <w:tblStyle w:val="TableGrid0"/>
        <w:tblW w:w="10980" w:type="dxa"/>
        <w:tblInd w:w="-725" w:type="dxa"/>
        <w:tblLook w:val="04A0" w:firstRow="1" w:lastRow="0" w:firstColumn="1" w:lastColumn="0" w:noHBand="0" w:noVBand="1"/>
      </w:tblPr>
      <w:tblGrid>
        <w:gridCol w:w="5194"/>
        <w:gridCol w:w="5786"/>
      </w:tblGrid>
      <w:tr w:rsidR="00997A5F" w:rsidRPr="00F35FC5" w14:paraId="5EDB9041" w14:textId="77777777" w:rsidTr="00C10EC2">
        <w:trPr>
          <w:trHeight w:val="1763"/>
        </w:trPr>
        <w:tc>
          <w:tcPr>
            <w:tcW w:w="5194" w:type="dxa"/>
          </w:tcPr>
          <w:p w14:paraId="39841C33" w14:textId="77777777" w:rsidR="00997A5F" w:rsidRPr="00997A5F" w:rsidRDefault="00997A5F" w:rsidP="00997A5F">
            <w:pPr>
              <w:ind w:left="0" w:firstLine="0"/>
              <w:rPr>
                <w:b/>
                <w:bCs/>
                <w:sz w:val="22"/>
                <w:szCs w:val="22"/>
                <w:lang w:val="en-US"/>
              </w:rPr>
            </w:pPr>
            <w:r w:rsidRPr="00997A5F">
              <w:rPr>
                <w:b/>
                <w:bCs/>
                <w:sz w:val="22"/>
                <w:szCs w:val="22"/>
                <w:lang w:val="en-US"/>
              </w:rPr>
              <w:t>CHECK OUT PROCESS:</w:t>
            </w:r>
          </w:p>
          <w:p w14:paraId="1C3AA400" w14:textId="34B87F22" w:rsidR="00997A5F" w:rsidRPr="00997A5F" w:rsidRDefault="00997A5F" w:rsidP="009E67D5">
            <w:pPr>
              <w:pStyle w:val="ListParagraph"/>
              <w:numPr>
                <w:ilvl w:val="0"/>
                <w:numId w:val="18"/>
              </w:numPr>
              <w:ind w:left="432" w:hanging="288"/>
              <w:rPr>
                <w:sz w:val="22"/>
                <w:szCs w:val="22"/>
              </w:rPr>
            </w:pPr>
            <w:r w:rsidRPr="00997A5F">
              <w:rPr>
                <w:sz w:val="22"/>
                <w:szCs w:val="22"/>
              </w:rPr>
              <w:t>Guests should be acknowledged by a smile and eye contact as they approach the Front Desk and then served on a ‘first come, first served’ basis</w:t>
            </w:r>
          </w:p>
          <w:p w14:paraId="10B254D1" w14:textId="743704A9" w:rsidR="00997A5F" w:rsidRPr="00997A5F" w:rsidRDefault="00997A5F" w:rsidP="009E67D5">
            <w:pPr>
              <w:pStyle w:val="ListParagraph"/>
              <w:numPr>
                <w:ilvl w:val="0"/>
                <w:numId w:val="18"/>
              </w:numPr>
              <w:ind w:left="432" w:hanging="288"/>
              <w:rPr>
                <w:sz w:val="22"/>
                <w:szCs w:val="22"/>
              </w:rPr>
            </w:pPr>
            <w:r w:rsidRPr="00997A5F">
              <w:rPr>
                <w:sz w:val="22"/>
                <w:szCs w:val="22"/>
              </w:rPr>
              <w:t>The guest must be greeted with a smile: “Xin</w:t>
            </w:r>
            <w:r w:rsidR="009E67D5" w:rsidRPr="009E67D5">
              <w:rPr>
                <w:sz w:val="22"/>
                <w:szCs w:val="22"/>
              </w:rPr>
              <w:t xml:space="preserve"> </w:t>
            </w:r>
            <w:r w:rsidRPr="00997A5F">
              <w:rPr>
                <w:sz w:val="22"/>
                <w:szCs w:val="22"/>
              </w:rPr>
              <w:t>cha</w:t>
            </w:r>
            <w:r w:rsidR="009E67D5" w:rsidRPr="009E67D5">
              <w:rPr>
                <w:sz w:val="22"/>
                <w:szCs w:val="22"/>
              </w:rPr>
              <w:t>o</w:t>
            </w:r>
            <w:r w:rsidRPr="00997A5F">
              <w:rPr>
                <w:sz w:val="22"/>
                <w:szCs w:val="22"/>
              </w:rPr>
              <w:t>” and acknowledgement of guest’s needs, (i.e., “May I assist you?”). As soon as you have determined the guest’s room number and name, and verified this in the PMS, ensure that you use the guest’s preferred name during the entire transaction.</w:t>
            </w:r>
          </w:p>
          <w:p w14:paraId="7B21C2E8"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Guest upon departure must be looked after with kindness and it is imperative to make a positive last impression.</w:t>
            </w:r>
          </w:p>
          <w:p w14:paraId="76D519C4"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Every guest must be handled with professional service and given clear information.</w:t>
            </w:r>
          </w:p>
          <w:p w14:paraId="26491768" w14:textId="68FE967B" w:rsidR="00997A5F" w:rsidRPr="00997A5F" w:rsidRDefault="00997A5F" w:rsidP="00997A5F">
            <w:pPr>
              <w:ind w:left="0" w:firstLine="0"/>
              <w:rPr>
                <w:b/>
                <w:bCs/>
                <w:sz w:val="22"/>
                <w:szCs w:val="22"/>
                <w:lang w:val="en-US"/>
              </w:rPr>
            </w:pPr>
            <w:r w:rsidRPr="00997A5F">
              <w:rPr>
                <w:b/>
                <w:bCs/>
                <w:sz w:val="22"/>
                <w:szCs w:val="22"/>
                <w:lang w:val="en-US"/>
              </w:rPr>
              <w:t>ARRIVAL AT THE DESK</w:t>
            </w:r>
          </w:p>
          <w:p w14:paraId="5D13B770"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The customer is addressed by the preferred name at least twice during the process.</w:t>
            </w:r>
          </w:p>
          <w:p w14:paraId="5871288A" w14:textId="77777777" w:rsidR="00997A5F" w:rsidRPr="00997A5F" w:rsidRDefault="00997A5F" w:rsidP="009E67D5">
            <w:pPr>
              <w:pStyle w:val="ListParagraph"/>
              <w:numPr>
                <w:ilvl w:val="0"/>
                <w:numId w:val="18"/>
              </w:numPr>
              <w:ind w:left="432" w:hanging="288"/>
              <w:rPr>
                <w:sz w:val="22"/>
                <w:szCs w:val="22"/>
              </w:rPr>
            </w:pPr>
            <w:r w:rsidRPr="00997A5F">
              <w:rPr>
                <w:sz w:val="22"/>
                <w:szCs w:val="22"/>
              </w:rPr>
              <w:lastRenderedPageBreak/>
              <w:t>Check out time can be busy, if you are dealing with a guest and another guest is waiting, please ensure you make eye contact and acknowledge the waiting guest.</w:t>
            </w:r>
          </w:p>
          <w:p w14:paraId="082D22B5"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Ask the guest if they enjoyed their stay and ensure any problems identified are reported or resolved. Thank the guest for their feedback.</w:t>
            </w:r>
          </w:p>
          <w:p w14:paraId="469934CC"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 xml:space="preserve">Check if the guest is an Accor member. If yes, verify if the rate is eligible for points. </w:t>
            </w:r>
          </w:p>
          <w:p w14:paraId="7E8B550A"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Retrieve registration card and outlet bills from the registration card bucket.</w:t>
            </w:r>
          </w:p>
          <w:p w14:paraId="424A6628"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Once the room key/card has been collected, ask the guest if any additional service has been used that may not have had time to appear on the guest’s account folio (e.g. mini-bar).</w:t>
            </w:r>
          </w:p>
          <w:p w14:paraId="3B3DDA62"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Query guest for their mini-bar consumptions and compare to folio to check if there were any items consumed but not posted. Post charges accordingly.</w:t>
            </w:r>
          </w:p>
          <w:p w14:paraId="4EEFB0E0"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Ensure the presentation of an accurate and correct invoice, including all the current day charge postings (e.g. breakfast.) after having carefully viewed the PMS billing instruction comment.</w:t>
            </w:r>
          </w:p>
          <w:p w14:paraId="5C6161F5" w14:textId="77777777" w:rsidR="00997A5F" w:rsidRPr="00997A5F" w:rsidRDefault="00997A5F" w:rsidP="009E67D5">
            <w:pPr>
              <w:pStyle w:val="ListParagraph"/>
              <w:numPr>
                <w:ilvl w:val="0"/>
                <w:numId w:val="18"/>
              </w:numPr>
              <w:ind w:left="432" w:hanging="288"/>
              <w:rPr>
                <w:sz w:val="22"/>
                <w:szCs w:val="22"/>
              </w:rPr>
            </w:pPr>
            <w:r w:rsidRPr="00997A5F">
              <w:rPr>
                <w:sz w:val="22"/>
                <w:szCs w:val="22"/>
              </w:rPr>
              <w:t>Once the guest has approved the final statement as displayed on the print-out, close the folio and process the computer check-out.</w:t>
            </w:r>
          </w:p>
          <w:p w14:paraId="247812B5" w14:textId="144F394E" w:rsidR="00F070D3" w:rsidRPr="00F070D3" w:rsidRDefault="00997A5F" w:rsidP="009E67D5">
            <w:pPr>
              <w:pStyle w:val="ListParagraph"/>
              <w:numPr>
                <w:ilvl w:val="0"/>
                <w:numId w:val="18"/>
              </w:numPr>
              <w:ind w:left="432" w:hanging="288"/>
              <w:rPr>
                <w:sz w:val="22"/>
                <w:szCs w:val="22"/>
              </w:rPr>
            </w:pPr>
            <w:r w:rsidRPr="00997A5F">
              <w:rPr>
                <w:sz w:val="22"/>
                <w:szCs w:val="22"/>
              </w:rPr>
              <w:t>Reconfirm billing instructions indicated in guest profile with guest and action accordingly. Check with guest to ensure that they have emptied the in-room safe box.</w:t>
            </w:r>
          </w:p>
          <w:p w14:paraId="75CE610F" w14:textId="77777777" w:rsidR="00F070D3" w:rsidRPr="00F070D3" w:rsidRDefault="00F070D3" w:rsidP="00F070D3">
            <w:pPr>
              <w:pStyle w:val="ListParagraph"/>
              <w:ind w:left="432" w:firstLine="0"/>
              <w:rPr>
                <w:sz w:val="22"/>
                <w:szCs w:val="22"/>
              </w:rPr>
            </w:pPr>
          </w:p>
          <w:p w14:paraId="50A01351" w14:textId="10EFEAD4" w:rsidR="00F070D3" w:rsidRPr="00F070D3" w:rsidRDefault="00F070D3" w:rsidP="00F070D3">
            <w:pPr>
              <w:ind w:left="0" w:firstLine="0"/>
              <w:rPr>
                <w:b/>
                <w:bCs/>
                <w:sz w:val="22"/>
                <w:szCs w:val="22"/>
                <w:lang w:val="en-US"/>
              </w:rPr>
            </w:pPr>
            <w:r w:rsidRPr="00F070D3">
              <w:rPr>
                <w:b/>
                <w:bCs/>
                <w:sz w:val="22"/>
                <w:szCs w:val="22"/>
                <w:lang w:val="en-US"/>
              </w:rPr>
              <w:t>CREDIT CARD PAYMENT:</w:t>
            </w:r>
          </w:p>
          <w:p w14:paraId="2811E910" w14:textId="77777777" w:rsidR="00F070D3" w:rsidRPr="00147847" w:rsidRDefault="00F070D3" w:rsidP="009E67D5">
            <w:pPr>
              <w:pStyle w:val="ListParagraph"/>
              <w:numPr>
                <w:ilvl w:val="0"/>
                <w:numId w:val="18"/>
              </w:numPr>
              <w:ind w:left="432" w:hanging="288"/>
              <w:rPr>
                <w:sz w:val="22"/>
                <w:szCs w:val="22"/>
              </w:rPr>
            </w:pPr>
            <w:r w:rsidRPr="00147847">
              <w:rPr>
                <w:sz w:val="22"/>
                <w:szCs w:val="22"/>
              </w:rPr>
              <w:t>The registration card is retrieved and the credit card slip verified with the guest credit card presented. When the account has been checked by the guest, select the ‘Completion’ function of the credit card</w:t>
            </w:r>
            <w:r>
              <w:rPr>
                <w:sz w:val="22"/>
                <w:szCs w:val="22"/>
              </w:rPr>
              <w:t xml:space="preserve"> </w:t>
            </w:r>
            <w:r w:rsidRPr="00147847">
              <w:rPr>
                <w:sz w:val="22"/>
                <w:szCs w:val="22"/>
              </w:rPr>
              <w:t>machine and swipe the card. Enter the required amount, followed by the approval code.</w:t>
            </w:r>
          </w:p>
          <w:p w14:paraId="5226CE19" w14:textId="77777777" w:rsidR="00F070D3" w:rsidRPr="00147847" w:rsidRDefault="00F070D3" w:rsidP="009E67D5">
            <w:pPr>
              <w:pStyle w:val="ListParagraph"/>
              <w:numPr>
                <w:ilvl w:val="0"/>
                <w:numId w:val="18"/>
              </w:numPr>
              <w:ind w:left="432" w:hanging="288"/>
              <w:rPr>
                <w:sz w:val="22"/>
                <w:szCs w:val="22"/>
              </w:rPr>
            </w:pPr>
            <w:r w:rsidRPr="00147847">
              <w:rPr>
                <w:sz w:val="22"/>
                <w:szCs w:val="22"/>
              </w:rPr>
              <w:t xml:space="preserve">As per standard, the credit card slip is to be signed by the guest (unless the guest has entered a </w:t>
            </w:r>
            <w:r>
              <w:rPr>
                <w:sz w:val="22"/>
                <w:szCs w:val="22"/>
              </w:rPr>
              <w:t>pin-code</w:t>
            </w:r>
            <w:r w:rsidRPr="00147847">
              <w:rPr>
                <w:sz w:val="22"/>
                <w:szCs w:val="22"/>
              </w:rPr>
              <w:t>) and filed with the receptionist’s paperwork.</w:t>
            </w:r>
          </w:p>
          <w:p w14:paraId="3FFBDDE8" w14:textId="392AB338" w:rsidR="00F070D3" w:rsidRPr="00147847" w:rsidRDefault="00F070D3" w:rsidP="009E67D5">
            <w:pPr>
              <w:pStyle w:val="ListParagraph"/>
              <w:numPr>
                <w:ilvl w:val="0"/>
                <w:numId w:val="18"/>
              </w:numPr>
              <w:ind w:left="432" w:hanging="288"/>
              <w:rPr>
                <w:sz w:val="22"/>
                <w:szCs w:val="22"/>
              </w:rPr>
            </w:pPr>
            <w:r w:rsidRPr="00147847">
              <w:rPr>
                <w:sz w:val="22"/>
                <w:szCs w:val="22"/>
              </w:rPr>
              <w:lastRenderedPageBreak/>
              <w:t>If a guest decides to pay by another method (cash) or another credit card, they are to be reminded that the pre-</w:t>
            </w:r>
            <w:r>
              <w:rPr>
                <w:sz w:val="22"/>
                <w:szCs w:val="22"/>
              </w:rPr>
              <w:t>authorization</w:t>
            </w:r>
            <w:r w:rsidRPr="00147847">
              <w:rPr>
                <w:sz w:val="22"/>
                <w:szCs w:val="22"/>
              </w:rPr>
              <w:t xml:space="preserve"> initially taken will take up to 5-7 days to clear</w:t>
            </w:r>
            <w:r w:rsidR="00412B48">
              <w:rPr>
                <w:sz w:val="22"/>
                <w:szCs w:val="22"/>
                <w:lang w:val="en-US"/>
              </w:rPr>
              <w:t>.</w:t>
            </w:r>
          </w:p>
          <w:p w14:paraId="3C7CDDD4" w14:textId="77777777" w:rsidR="00F070D3" w:rsidRPr="00147847" w:rsidRDefault="00F070D3" w:rsidP="009E67D5">
            <w:pPr>
              <w:pStyle w:val="ListParagraph"/>
              <w:numPr>
                <w:ilvl w:val="0"/>
                <w:numId w:val="18"/>
              </w:numPr>
              <w:ind w:left="432" w:hanging="288"/>
              <w:rPr>
                <w:sz w:val="22"/>
                <w:szCs w:val="22"/>
              </w:rPr>
            </w:pPr>
            <w:r w:rsidRPr="00147847">
              <w:rPr>
                <w:sz w:val="22"/>
                <w:szCs w:val="22"/>
              </w:rPr>
              <w:t>If appropriate, match the signature with the credit card again.</w:t>
            </w:r>
          </w:p>
          <w:p w14:paraId="1D56F1F9" w14:textId="77777777" w:rsidR="00F070D3" w:rsidRPr="00147847" w:rsidRDefault="00F070D3" w:rsidP="009E67D5">
            <w:pPr>
              <w:pStyle w:val="ListParagraph"/>
              <w:numPr>
                <w:ilvl w:val="0"/>
                <w:numId w:val="18"/>
              </w:numPr>
              <w:ind w:left="432" w:hanging="288"/>
              <w:rPr>
                <w:sz w:val="22"/>
                <w:szCs w:val="22"/>
              </w:rPr>
            </w:pPr>
            <w:r w:rsidRPr="00147847">
              <w:rPr>
                <w:sz w:val="22"/>
                <w:szCs w:val="22"/>
              </w:rPr>
              <w:t xml:space="preserve">Upon completion of the settlement the credit card </w:t>
            </w:r>
            <w:r>
              <w:rPr>
                <w:sz w:val="22"/>
                <w:szCs w:val="22"/>
              </w:rPr>
              <w:t>authorization</w:t>
            </w:r>
            <w:r w:rsidRPr="00147847">
              <w:rPr>
                <w:sz w:val="22"/>
                <w:szCs w:val="22"/>
              </w:rPr>
              <w:t xml:space="preserve"> slip should be destroyed in view of the guest.</w:t>
            </w:r>
          </w:p>
          <w:p w14:paraId="2D9FB745" w14:textId="27FD3E74" w:rsidR="00F070D3" w:rsidRPr="00F070D3" w:rsidRDefault="00F070D3" w:rsidP="00F070D3">
            <w:pPr>
              <w:ind w:left="0" w:firstLine="0"/>
              <w:rPr>
                <w:b/>
                <w:bCs/>
                <w:sz w:val="22"/>
                <w:szCs w:val="22"/>
                <w:lang w:val="en-US"/>
              </w:rPr>
            </w:pPr>
            <w:r w:rsidRPr="00F070D3">
              <w:rPr>
                <w:b/>
                <w:bCs/>
                <w:sz w:val="22"/>
                <w:szCs w:val="22"/>
                <w:lang w:val="en-US"/>
              </w:rPr>
              <w:t>CASH PAYMENT:</w:t>
            </w:r>
          </w:p>
          <w:p w14:paraId="6346AE87" w14:textId="77777777" w:rsidR="00F070D3" w:rsidRPr="00F070D3" w:rsidRDefault="00F070D3" w:rsidP="009E67D5">
            <w:pPr>
              <w:pStyle w:val="ListParagraph"/>
              <w:numPr>
                <w:ilvl w:val="0"/>
                <w:numId w:val="18"/>
              </w:numPr>
              <w:ind w:left="432" w:hanging="288"/>
              <w:rPr>
                <w:sz w:val="22"/>
                <w:szCs w:val="22"/>
              </w:rPr>
            </w:pPr>
            <w:r w:rsidRPr="00147847">
              <w:rPr>
                <w:sz w:val="22"/>
                <w:szCs w:val="22"/>
              </w:rPr>
              <w:t>Collect the accurate amou</w:t>
            </w:r>
            <w:r>
              <w:rPr>
                <w:sz w:val="22"/>
                <w:szCs w:val="22"/>
              </w:rPr>
              <w:t>nt outstanding in the folio. If</w:t>
            </w:r>
            <w:r w:rsidRPr="00147847">
              <w:rPr>
                <w:sz w:val="22"/>
                <w:szCs w:val="22"/>
              </w:rPr>
              <w:t xml:space="preserve"> the guest prefers to settle with foreign currency, refer (P&amp;P 04-01-007). After the payment, post the amount in the PMS, print a copy of the room folio, fold it and slip into an envelope before handing it over to guest.</w:t>
            </w:r>
          </w:p>
          <w:p w14:paraId="492E4E68" w14:textId="46157CEC" w:rsidR="00F070D3" w:rsidRPr="00F070D3" w:rsidRDefault="00F070D3" w:rsidP="00F070D3">
            <w:pPr>
              <w:ind w:left="0" w:firstLine="0"/>
              <w:rPr>
                <w:b/>
                <w:bCs/>
                <w:sz w:val="22"/>
                <w:szCs w:val="22"/>
                <w:lang w:val="en-US"/>
              </w:rPr>
            </w:pPr>
            <w:r w:rsidRPr="00F070D3">
              <w:rPr>
                <w:b/>
                <w:bCs/>
                <w:sz w:val="22"/>
                <w:szCs w:val="22"/>
                <w:lang w:val="en-US"/>
              </w:rPr>
              <w:t>COMPANY ACCOUNT:</w:t>
            </w:r>
          </w:p>
          <w:p w14:paraId="1082CF11" w14:textId="77777777" w:rsidR="00F070D3" w:rsidRPr="00147847" w:rsidRDefault="00F070D3" w:rsidP="00F070D3">
            <w:pPr>
              <w:pStyle w:val="ListParagraph"/>
              <w:numPr>
                <w:ilvl w:val="0"/>
                <w:numId w:val="18"/>
              </w:numPr>
              <w:ind w:left="432" w:hanging="288"/>
              <w:rPr>
                <w:sz w:val="22"/>
                <w:szCs w:val="22"/>
              </w:rPr>
            </w:pPr>
            <w:r w:rsidRPr="00147847">
              <w:rPr>
                <w:sz w:val="22"/>
                <w:szCs w:val="22"/>
              </w:rPr>
              <w:t>Reconcile chargeback to invoice to ensure accuracy. Print a copy of room folio for the guest to verify and sign to acknowledge the amount. This copy will be submitted during closing of cashiering to Finance department.</w:t>
            </w:r>
          </w:p>
          <w:p w14:paraId="054E6624" w14:textId="77777777" w:rsidR="00F070D3" w:rsidRPr="00147847" w:rsidRDefault="00F070D3" w:rsidP="00F070D3">
            <w:pPr>
              <w:pStyle w:val="ListParagraph"/>
              <w:numPr>
                <w:ilvl w:val="0"/>
                <w:numId w:val="18"/>
              </w:numPr>
              <w:ind w:left="432" w:hanging="288"/>
              <w:rPr>
                <w:sz w:val="22"/>
                <w:szCs w:val="22"/>
              </w:rPr>
            </w:pPr>
            <w:r w:rsidRPr="00147847">
              <w:rPr>
                <w:sz w:val="22"/>
                <w:szCs w:val="22"/>
              </w:rPr>
              <w:t>If company is not paying for all charges incurred, check with the guest on his mode of payment for incidental charges, print the folio and collect payment accordingly.</w:t>
            </w:r>
          </w:p>
          <w:p w14:paraId="4596E725" w14:textId="39E15170" w:rsidR="00F070D3" w:rsidRPr="00F070D3" w:rsidRDefault="00F070D3" w:rsidP="00F070D3">
            <w:pPr>
              <w:pStyle w:val="ListParagraph"/>
              <w:numPr>
                <w:ilvl w:val="0"/>
                <w:numId w:val="18"/>
              </w:numPr>
              <w:ind w:left="432" w:hanging="288"/>
              <w:rPr>
                <w:sz w:val="22"/>
                <w:szCs w:val="22"/>
              </w:rPr>
            </w:pPr>
            <w:r w:rsidRPr="00F070D3">
              <w:rPr>
                <w:sz w:val="22"/>
                <w:szCs w:val="22"/>
              </w:rPr>
              <w:t>Print a copy of the incidental folio, fold it and slip into an envelope before handing it over to guest.</w:t>
            </w:r>
          </w:p>
          <w:p w14:paraId="01EBE2BC" w14:textId="17631524" w:rsidR="00F070D3" w:rsidRPr="00F070D3" w:rsidRDefault="00F070D3" w:rsidP="00F070D3">
            <w:pPr>
              <w:ind w:left="0" w:firstLine="0"/>
              <w:rPr>
                <w:b/>
                <w:bCs/>
                <w:sz w:val="22"/>
                <w:szCs w:val="22"/>
                <w:lang w:val="en-US"/>
              </w:rPr>
            </w:pPr>
            <w:r w:rsidRPr="00F070D3">
              <w:rPr>
                <w:b/>
                <w:bCs/>
                <w:sz w:val="22"/>
                <w:szCs w:val="22"/>
                <w:lang w:val="en-US"/>
              </w:rPr>
              <w:t>TRAVEL AGENT ACCOUNT:</w:t>
            </w:r>
          </w:p>
          <w:p w14:paraId="5165EDB5" w14:textId="77777777" w:rsidR="00F070D3" w:rsidRPr="00147847" w:rsidRDefault="00F070D3" w:rsidP="00F070D3">
            <w:pPr>
              <w:pStyle w:val="ListParagraph"/>
              <w:numPr>
                <w:ilvl w:val="0"/>
                <w:numId w:val="18"/>
              </w:numPr>
              <w:ind w:left="432" w:hanging="288"/>
              <w:rPr>
                <w:sz w:val="22"/>
                <w:szCs w:val="22"/>
              </w:rPr>
            </w:pPr>
            <w:r w:rsidRPr="00147847">
              <w:rPr>
                <w:sz w:val="22"/>
                <w:szCs w:val="22"/>
              </w:rPr>
              <w:t>Reconcile chargeback to invoice to ensure accuracy. If chargeback is for room only - present only the incidental folio to guest and make sure no room rate is shown in this folio as travel agent’s contracted rates are confidential.</w:t>
            </w:r>
          </w:p>
          <w:p w14:paraId="4E5D276D" w14:textId="77777777" w:rsidR="00F070D3" w:rsidRPr="00412B48" w:rsidRDefault="00F070D3" w:rsidP="00F070D3">
            <w:pPr>
              <w:pStyle w:val="ListParagraph"/>
              <w:numPr>
                <w:ilvl w:val="0"/>
                <w:numId w:val="18"/>
              </w:numPr>
              <w:ind w:left="432" w:hanging="288"/>
              <w:rPr>
                <w:sz w:val="22"/>
                <w:szCs w:val="22"/>
              </w:rPr>
            </w:pPr>
            <w:r w:rsidRPr="00147847">
              <w:rPr>
                <w:sz w:val="22"/>
                <w:szCs w:val="22"/>
              </w:rPr>
              <w:t>Ensure that all incidental charges must not appear in the room folio, to re-route back if it appears on the folio.</w:t>
            </w:r>
          </w:p>
          <w:p w14:paraId="1BBBFEA6" w14:textId="77777777" w:rsidR="00412B48" w:rsidRPr="00147847" w:rsidRDefault="00412B48" w:rsidP="00412B48">
            <w:pPr>
              <w:pStyle w:val="ListParagraph"/>
              <w:ind w:left="432" w:firstLine="0"/>
              <w:rPr>
                <w:sz w:val="22"/>
                <w:szCs w:val="22"/>
              </w:rPr>
            </w:pPr>
          </w:p>
          <w:p w14:paraId="7C724B65" w14:textId="17A67EC0" w:rsidR="00F070D3" w:rsidRPr="00F070D3" w:rsidRDefault="00F070D3" w:rsidP="00F070D3">
            <w:pPr>
              <w:ind w:left="0" w:firstLine="0"/>
              <w:rPr>
                <w:b/>
                <w:bCs/>
                <w:sz w:val="22"/>
                <w:szCs w:val="22"/>
                <w:lang w:val="en-US"/>
              </w:rPr>
            </w:pPr>
            <w:r w:rsidRPr="00F070D3">
              <w:rPr>
                <w:b/>
                <w:bCs/>
                <w:sz w:val="22"/>
                <w:szCs w:val="22"/>
                <w:lang w:val="en-US"/>
              </w:rPr>
              <w:t>CLOSE THE CHECK OUT WITH A WARM AND FRIENDLY ATTITUDE</w:t>
            </w:r>
            <w:r>
              <w:rPr>
                <w:b/>
                <w:bCs/>
                <w:sz w:val="22"/>
                <w:szCs w:val="22"/>
                <w:lang w:val="en-US"/>
              </w:rPr>
              <w:t>:</w:t>
            </w:r>
          </w:p>
          <w:p w14:paraId="47C35F59" w14:textId="77777777" w:rsidR="00F070D3" w:rsidRPr="00147847" w:rsidRDefault="00F070D3" w:rsidP="00F070D3">
            <w:pPr>
              <w:pStyle w:val="ListParagraph"/>
              <w:numPr>
                <w:ilvl w:val="0"/>
                <w:numId w:val="18"/>
              </w:numPr>
              <w:ind w:left="432" w:hanging="288"/>
              <w:rPr>
                <w:sz w:val="22"/>
                <w:szCs w:val="22"/>
              </w:rPr>
            </w:pPr>
            <w:r w:rsidRPr="00147847">
              <w:rPr>
                <w:sz w:val="22"/>
                <w:szCs w:val="22"/>
              </w:rPr>
              <w:t xml:space="preserve">Check if guest has further requirements (e.g. booking of shuttle service to airport, taxi to train </w:t>
            </w:r>
            <w:r w:rsidRPr="00147847">
              <w:rPr>
                <w:sz w:val="22"/>
                <w:szCs w:val="22"/>
              </w:rPr>
              <w:lastRenderedPageBreak/>
              <w:t>station)</w:t>
            </w:r>
            <w:r>
              <w:rPr>
                <w:sz w:val="22"/>
                <w:szCs w:val="22"/>
              </w:rPr>
              <w:t xml:space="preserve"> </w:t>
            </w:r>
            <w:r w:rsidRPr="00147847">
              <w:rPr>
                <w:sz w:val="22"/>
                <w:szCs w:val="22"/>
              </w:rPr>
              <w:t xml:space="preserve">and assist or refer to the Porter/Concierge for the booking (subject to hotel/brand). Assist the guest for future reservations at the hotel or another </w:t>
            </w:r>
            <w:r>
              <w:rPr>
                <w:sz w:val="22"/>
                <w:szCs w:val="22"/>
              </w:rPr>
              <w:t>Accor</w:t>
            </w:r>
            <w:r w:rsidRPr="00147847">
              <w:rPr>
                <w:sz w:val="22"/>
                <w:szCs w:val="22"/>
              </w:rPr>
              <w:t xml:space="preserve"> hotel.</w:t>
            </w:r>
          </w:p>
          <w:p w14:paraId="2D2DA456" w14:textId="77777777" w:rsidR="00F070D3" w:rsidRPr="00F070D3" w:rsidRDefault="00F070D3" w:rsidP="00F070D3">
            <w:pPr>
              <w:pStyle w:val="ListParagraph"/>
              <w:numPr>
                <w:ilvl w:val="0"/>
                <w:numId w:val="18"/>
              </w:numPr>
              <w:ind w:left="432" w:hanging="288"/>
              <w:rPr>
                <w:sz w:val="22"/>
                <w:szCs w:val="22"/>
              </w:rPr>
            </w:pPr>
            <w:r w:rsidRPr="00147847">
              <w:rPr>
                <w:sz w:val="22"/>
                <w:szCs w:val="22"/>
              </w:rPr>
              <w:t xml:space="preserve">Bid farewell, saying, </w:t>
            </w:r>
            <w:r w:rsidRPr="00F070D3">
              <w:rPr>
                <w:sz w:val="22"/>
                <w:szCs w:val="22"/>
              </w:rPr>
              <w:t>“Thank you very much ‘Guest’s preferred name’ for staying with us and have a nice journey. We look forward to welcoming you back soon to ‘full hotel name’.</w:t>
            </w:r>
          </w:p>
          <w:p w14:paraId="45D8E8B1" w14:textId="205FB176" w:rsidR="00997A5F" w:rsidRPr="00412B48" w:rsidRDefault="00F070D3" w:rsidP="00412B48">
            <w:pPr>
              <w:pStyle w:val="ListParagraph"/>
              <w:numPr>
                <w:ilvl w:val="0"/>
                <w:numId w:val="18"/>
              </w:numPr>
              <w:ind w:left="432" w:hanging="288"/>
              <w:rPr>
                <w:sz w:val="22"/>
                <w:szCs w:val="22"/>
              </w:rPr>
            </w:pPr>
            <w:r w:rsidRPr="00147847">
              <w:rPr>
                <w:sz w:val="22"/>
                <w:szCs w:val="22"/>
              </w:rPr>
              <w:t xml:space="preserve">Ensure a </w:t>
            </w:r>
            <w:r w:rsidR="00412B48">
              <w:rPr>
                <w:sz w:val="22"/>
                <w:szCs w:val="22"/>
                <w:lang w:val="en-US"/>
              </w:rPr>
              <w:t>Bellman</w:t>
            </w:r>
            <w:r w:rsidRPr="00147847">
              <w:rPr>
                <w:sz w:val="22"/>
                <w:szCs w:val="22"/>
              </w:rPr>
              <w:t xml:space="preserve"> is informed of the departure and that he accompanies the guest to the door as much as possible according to availability.</w:t>
            </w:r>
          </w:p>
        </w:tc>
        <w:tc>
          <w:tcPr>
            <w:tcW w:w="5786" w:type="dxa"/>
          </w:tcPr>
          <w:p w14:paraId="4AB01F1A" w14:textId="5E703EA9" w:rsidR="00997A5F" w:rsidRPr="0008659E" w:rsidRDefault="00997A5F" w:rsidP="00997A5F">
            <w:pPr>
              <w:ind w:left="0" w:firstLine="0"/>
              <w:rPr>
                <w:b/>
                <w:bCs/>
                <w:i/>
                <w:sz w:val="22"/>
                <w:szCs w:val="22"/>
                <w:lang w:val="en-US"/>
              </w:rPr>
            </w:pPr>
            <w:r w:rsidRPr="0008659E">
              <w:rPr>
                <w:b/>
                <w:bCs/>
                <w:i/>
                <w:sz w:val="22"/>
                <w:szCs w:val="22"/>
              </w:rPr>
              <w:lastRenderedPageBreak/>
              <w:t>QUY TRÌNH TRẢ PHÒNG:</w:t>
            </w:r>
          </w:p>
          <w:p w14:paraId="4E51A419" w14:textId="46F78C9F" w:rsidR="00997A5F" w:rsidRPr="0008659E" w:rsidRDefault="00997A5F" w:rsidP="00997A5F">
            <w:pPr>
              <w:pStyle w:val="ListParagraph"/>
              <w:numPr>
                <w:ilvl w:val="0"/>
                <w:numId w:val="18"/>
              </w:numPr>
              <w:ind w:left="432" w:hanging="288"/>
              <w:rPr>
                <w:i/>
                <w:sz w:val="22"/>
                <w:szCs w:val="22"/>
              </w:rPr>
            </w:pPr>
            <w:r w:rsidRPr="0008659E">
              <w:rPr>
                <w:i/>
                <w:sz w:val="22"/>
                <w:szCs w:val="22"/>
              </w:rPr>
              <w:t>Khi khách đến gần quầy Lễ tân, cần được chào đón bằng nụ cười và giao tiếp bằng ánh mắt, sau đó phục vụ theo nguyên tắc "ai đến trước, phục vụ trước."</w:t>
            </w:r>
          </w:p>
          <w:p w14:paraId="2D11232F" w14:textId="5A5EABBA" w:rsidR="00997A5F" w:rsidRPr="0008659E" w:rsidRDefault="00997A5F" w:rsidP="00997A5F">
            <w:pPr>
              <w:pStyle w:val="ListParagraph"/>
              <w:numPr>
                <w:ilvl w:val="0"/>
                <w:numId w:val="18"/>
              </w:numPr>
              <w:ind w:left="432" w:hanging="288"/>
              <w:rPr>
                <w:i/>
                <w:sz w:val="22"/>
                <w:szCs w:val="22"/>
              </w:rPr>
            </w:pPr>
            <w:r w:rsidRPr="0008659E">
              <w:rPr>
                <w:i/>
                <w:sz w:val="22"/>
                <w:szCs w:val="22"/>
              </w:rPr>
              <w:t>Khách phải được chào hỏi với nụ cười: "Xin chào" và đáp ứng nhu cầu của khách, ví dụ: "Tôi có thể giúp gì cho quý khách?" Ngay khi bạn xác định được số phòng và tên của khách, đồng thời xác minh thông tin này trong hệ thống quản lý khách sạn (PMS), hãy đảm bảo sử dụng tên mà khách ưa thích trong suốt quá trình giao dịch.</w:t>
            </w:r>
          </w:p>
          <w:p w14:paraId="057F7C39" w14:textId="0B66ED10" w:rsidR="00997A5F" w:rsidRPr="0008659E" w:rsidRDefault="00997A5F" w:rsidP="00997A5F">
            <w:pPr>
              <w:pStyle w:val="ListParagraph"/>
              <w:numPr>
                <w:ilvl w:val="0"/>
                <w:numId w:val="18"/>
              </w:numPr>
              <w:ind w:left="432" w:hanging="288"/>
              <w:rPr>
                <w:i/>
                <w:sz w:val="22"/>
                <w:szCs w:val="22"/>
              </w:rPr>
            </w:pPr>
            <w:r w:rsidRPr="0008659E">
              <w:rPr>
                <w:i/>
                <w:sz w:val="22"/>
                <w:szCs w:val="22"/>
              </w:rPr>
              <w:t>Khi khách</w:t>
            </w:r>
            <w:r w:rsidR="009E67D5" w:rsidRPr="0008659E">
              <w:rPr>
                <w:i/>
                <w:sz w:val="22"/>
                <w:szCs w:val="22"/>
              </w:rPr>
              <w:t xml:space="preserve"> </w:t>
            </w:r>
            <w:proofErr w:type="spellStart"/>
            <w:r w:rsidR="009E67D5" w:rsidRPr="0008659E">
              <w:rPr>
                <w:i/>
                <w:sz w:val="22"/>
                <w:szCs w:val="22"/>
                <w:lang w:val="en-US"/>
              </w:rPr>
              <w:t>trả</w:t>
            </w:r>
            <w:proofErr w:type="spellEnd"/>
            <w:r w:rsidR="009E67D5" w:rsidRPr="0008659E">
              <w:rPr>
                <w:i/>
                <w:sz w:val="22"/>
                <w:szCs w:val="22"/>
                <w:lang w:val="en-US"/>
              </w:rPr>
              <w:t xml:space="preserve"> </w:t>
            </w:r>
            <w:proofErr w:type="spellStart"/>
            <w:r w:rsidR="009E67D5" w:rsidRPr="0008659E">
              <w:rPr>
                <w:i/>
                <w:sz w:val="22"/>
                <w:szCs w:val="22"/>
                <w:lang w:val="en-US"/>
              </w:rPr>
              <w:t>phòng</w:t>
            </w:r>
            <w:proofErr w:type="spellEnd"/>
            <w:r w:rsidRPr="0008659E">
              <w:rPr>
                <w:i/>
                <w:sz w:val="22"/>
                <w:szCs w:val="22"/>
              </w:rPr>
              <w:t>, cần chăm sóc họ một cách ân cần và điều quan trọng là tạo ra ấn tượng tích cực cuối cùng.</w:t>
            </w:r>
          </w:p>
          <w:p w14:paraId="686C17C3" w14:textId="14B0474E" w:rsidR="00997A5F" w:rsidRPr="0008659E" w:rsidRDefault="00997A5F" w:rsidP="00997A5F">
            <w:pPr>
              <w:pStyle w:val="ListParagraph"/>
              <w:numPr>
                <w:ilvl w:val="0"/>
                <w:numId w:val="18"/>
              </w:numPr>
              <w:ind w:left="432" w:hanging="288"/>
              <w:rPr>
                <w:i/>
                <w:sz w:val="22"/>
                <w:szCs w:val="22"/>
              </w:rPr>
            </w:pPr>
            <w:r w:rsidRPr="0008659E">
              <w:rPr>
                <w:i/>
                <w:sz w:val="22"/>
                <w:szCs w:val="22"/>
              </w:rPr>
              <w:t>Mỗi khách hàng đều phải được phục vụ một cách chuyên nghiệp và cung cấp thông tin rõ ràng.</w:t>
            </w:r>
          </w:p>
          <w:p w14:paraId="47D22981" w14:textId="77777777" w:rsidR="00997A5F" w:rsidRPr="0008659E" w:rsidRDefault="00997A5F" w:rsidP="00997A5F">
            <w:pPr>
              <w:pStyle w:val="ListParagraph"/>
              <w:ind w:left="432" w:firstLine="0"/>
              <w:rPr>
                <w:i/>
                <w:sz w:val="22"/>
                <w:szCs w:val="22"/>
              </w:rPr>
            </w:pPr>
          </w:p>
          <w:p w14:paraId="6D35E3C4" w14:textId="4B6398AA" w:rsidR="00997A5F" w:rsidRPr="0008659E" w:rsidRDefault="00997A5F" w:rsidP="00C10EC2">
            <w:pPr>
              <w:ind w:left="0" w:firstLine="0"/>
              <w:rPr>
                <w:b/>
                <w:bCs/>
                <w:i/>
                <w:sz w:val="22"/>
                <w:szCs w:val="22"/>
                <w:lang w:val="en-US"/>
              </w:rPr>
            </w:pPr>
            <w:r w:rsidRPr="0008659E">
              <w:rPr>
                <w:b/>
                <w:bCs/>
                <w:i/>
                <w:sz w:val="22"/>
                <w:szCs w:val="22"/>
                <w:lang w:val="en-US"/>
              </w:rPr>
              <w:t>ĐẾN QUẦY LỄ TÂN</w:t>
            </w:r>
          </w:p>
          <w:p w14:paraId="212AEDE8" w14:textId="4236BD50" w:rsidR="00F070D3" w:rsidRPr="0008659E" w:rsidRDefault="00F070D3" w:rsidP="00F070D3">
            <w:pPr>
              <w:pStyle w:val="ListParagraph"/>
              <w:numPr>
                <w:ilvl w:val="0"/>
                <w:numId w:val="18"/>
              </w:numPr>
              <w:ind w:left="432" w:hanging="288"/>
              <w:rPr>
                <w:i/>
                <w:sz w:val="22"/>
                <w:szCs w:val="22"/>
              </w:rPr>
            </w:pPr>
            <w:r w:rsidRPr="0008659E">
              <w:rPr>
                <w:i/>
                <w:sz w:val="22"/>
                <w:szCs w:val="22"/>
              </w:rPr>
              <w:t>Khách hàng phải được gọi bằng tên ưa thích ít nhất hai lần trong suốt quá trình làm thủ tục.</w:t>
            </w:r>
          </w:p>
          <w:p w14:paraId="06F59FE5" w14:textId="0BDE1DB2" w:rsidR="00F070D3" w:rsidRPr="0008659E" w:rsidRDefault="00F070D3" w:rsidP="00F070D3">
            <w:pPr>
              <w:pStyle w:val="ListParagraph"/>
              <w:numPr>
                <w:ilvl w:val="0"/>
                <w:numId w:val="18"/>
              </w:numPr>
              <w:ind w:left="432" w:hanging="288"/>
              <w:rPr>
                <w:i/>
                <w:sz w:val="22"/>
                <w:szCs w:val="22"/>
              </w:rPr>
            </w:pPr>
            <w:r w:rsidRPr="0008659E">
              <w:rPr>
                <w:i/>
                <w:sz w:val="22"/>
                <w:szCs w:val="22"/>
              </w:rPr>
              <w:lastRenderedPageBreak/>
              <w:t>Thời gian trả phòng có thể bận rộn, nếu bạn đang phục vụ một khách và có khách khác đang chờ, hãy đảm bảo bạn giao tiếp bằng ánh mắt và thừa nhận sự chờ đợi của khách.</w:t>
            </w:r>
          </w:p>
          <w:p w14:paraId="1803DA07" w14:textId="3F85063A" w:rsidR="00F070D3" w:rsidRPr="0008659E" w:rsidRDefault="00F070D3" w:rsidP="00F070D3">
            <w:pPr>
              <w:pStyle w:val="ListParagraph"/>
              <w:numPr>
                <w:ilvl w:val="0"/>
                <w:numId w:val="18"/>
              </w:numPr>
              <w:ind w:left="432" w:hanging="288"/>
              <w:rPr>
                <w:i/>
                <w:sz w:val="22"/>
                <w:szCs w:val="22"/>
              </w:rPr>
            </w:pPr>
            <w:r w:rsidRPr="0008659E">
              <w:rPr>
                <w:i/>
                <w:sz w:val="22"/>
                <w:szCs w:val="22"/>
              </w:rPr>
              <w:t>Hỏi khách xem họ có hài lòng với kỳ nghỉ không và đảm bảo mọi vấn đề được xác định đều được báo cáo hoặc giải quyết. Cảm ơn khách về phản hồi của họ.</w:t>
            </w:r>
          </w:p>
          <w:p w14:paraId="66CFFD1B" w14:textId="319588E1" w:rsidR="00F070D3" w:rsidRPr="0008659E" w:rsidRDefault="00F070D3" w:rsidP="00F070D3">
            <w:pPr>
              <w:pStyle w:val="ListParagraph"/>
              <w:numPr>
                <w:ilvl w:val="0"/>
                <w:numId w:val="18"/>
              </w:numPr>
              <w:ind w:left="432" w:hanging="288"/>
              <w:rPr>
                <w:i/>
                <w:sz w:val="22"/>
                <w:szCs w:val="22"/>
              </w:rPr>
            </w:pPr>
            <w:r w:rsidRPr="0008659E">
              <w:rPr>
                <w:i/>
                <w:sz w:val="22"/>
                <w:szCs w:val="22"/>
              </w:rPr>
              <w:t>Kiểm tra xem khách có phải là thành viên Accor không. Nếu có, xác minh xem mức giá có đủ điều kiện để tích điểm hay không.</w:t>
            </w:r>
          </w:p>
          <w:p w14:paraId="542DE859" w14:textId="30CAEFC8" w:rsidR="00F070D3" w:rsidRPr="0008659E" w:rsidRDefault="00F070D3" w:rsidP="00F070D3">
            <w:pPr>
              <w:pStyle w:val="ListParagraph"/>
              <w:numPr>
                <w:ilvl w:val="0"/>
                <w:numId w:val="18"/>
              </w:numPr>
              <w:ind w:left="432" w:hanging="288"/>
              <w:rPr>
                <w:i/>
                <w:sz w:val="22"/>
                <w:szCs w:val="22"/>
              </w:rPr>
            </w:pPr>
            <w:r w:rsidRPr="0008659E">
              <w:rPr>
                <w:i/>
                <w:sz w:val="22"/>
                <w:szCs w:val="22"/>
              </w:rPr>
              <w:t>Lấy thẻ đăng ký và hóa đơn dịch vụ từ khay thẻ đăng ký.</w:t>
            </w:r>
          </w:p>
          <w:p w14:paraId="00377B9F" w14:textId="66C15225" w:rsidR="00F070D3" w:rsidRPr="0008659E" w:rsidRDefault="00F070D3" w:rsidP="00F070D3">
            <w:pPr>
              <w:pStyle w:val="ListParagraph"/>
              <w:numPr>
                <w:ilvl w:val="0"/>
                <w:numId w:val="18"/>
              </w:numPr>
              <w:ind w:left="432" w:hanging="288"/>
              <w:rPr>
                <w:i/>
                <w:sz w:val="22"/>
                <w:szCs w:val="22"/>
              </w:rPr>
            </w:pPr>
            <w:r w:rsidRPr="0008659E">
              <w:rPr>
                <w:i/>
                <w:sz w:val="22"/>
                <w:szCs w:val="22"/>
              </w:rPr>
              <w:t xml:space="preserve">Sau khi thu thập chìa khóa/thẻ phòng, hãy hỏi khách xem họ có sử dụng thêm dịch vụ nào mà có thể chưa kịp xuất hiện </w:t>
            </w:r>
            <w:r w:rsidR="009E67D5" w:rsidRPr="0008659E">
              <w:rPr>
                <w:i/>
                <w:sz w:val="22"/>
                <w:szCs w:val="22"/>
                <w:lang w:val="en-US"/>
              </w:rPr>
              <w:t xml:space="preserve">trong </w:t>
            </w:r>
            <w:proofErr w:type="spellStart"/>
            <w:r w:rsidR="009E67D5" w:rsidRPr="0008659E">
              <w:rPr>
                <w:i/>
                <w:sz w:val="22"/>
                <w:szCs w:val="22"/>
                <w:lang w:val="en-US"/>
              </w:rPr>
              <w:t>hệ</w:t>
            </w:r>
            <w:proofErr w:type="spellEnd"/>
            <w:r w:rsidR="009E67D5" w:rsidRPr="0008659E">
              <w:rPr>
                <w:i/>
                <w:sz w:val="22"/>
                <w:szCs w:val="22"/>
                <w:lang w:val="en-US"/>
              </w:rPr>
              <w:t xml:space="preserve"> </w:t>
            </w:r>
            <w:proofErr w:type="spellStart"/>
            <w:r w:rsidR="009E67D5" w:rsidRPr="0008659E">
              <w:rPr>
                <w:i/>
                <w:sz w:val="22"/>
                <w:szCs w:val="22"/>
                <w:lang w:val="en-US"/>
              </w:rPr>
              <w:t>thống</w:t>
            </w:r>
            <w:proofErr w:type="spellEnd"/>
            <w:r w:rsidRPr="0008659E">
              <w:rPr>
                <w:i/>
                <w:sz w:val="22"/>
                <w:szCs w:val="22"/>
              </w:rPr>
              <w:t xml:space="preserve"> không (ví dụ: minibar).</w:t>
            </w:r>
          </w:p>
          <w:p w14:paraId="6B8E3BB4" w14:textId="6D751BA6" w:rsidR="00F070D3" w:rsidRPr="0008659E" w:rsidRDefault="00F070D3" w:rsidP="00F070D3">
            <w:pPr>
              <w:pStyle w:val="ListParagraph"/>
              <w:numPr>
                <w:ilvl w:val="0"/>
                <w:numId w:val="18"/>
              </w:numPr>
              <w:ind w:left="432" w:hanging="288"/>
              <w:rPr>
                <w:i/>
                <w:sz w:val="22"/>
                <w:szCs w:val="22"/>
              </w:rPr>
            </w:pPr>
            <w:r w:rsidRPr="0008659E">
              <w:rPr>
                <w:i/>
                <w:sz w:val="22"/>
                <w:szCs w:val="22"/>
              </w:rPr>
              <w:t>Hỏi khách về việc sử dụng minibar và so sánh với tài khoản để kiểm tra xem có món nào đã tiêu thụ nhưng chưa được ghi nhận không. Ghi lại các khoản phí phù hợp.</w:t>
            </w:r>
          </w:p>
          <w:p w14:paraId="4A956A64" w14:textId="21ADB23E" w:rsidR="00F070D3" w:rsidRPr="0008659E" w:rsidRDefault="00F070D3" w:rsidP="00F070D3">
            <w:pPr>
              <w:pStyle w:val="ListParagraph"/>
              <w:numPr>
                <w:ilvl w:val="0"/>
                <w:numId w:val="18"/>
              </w:numPr>
              <w:ind w:left="432" w:hanging="288"/>
              <w:rPr>
                <w:i/>
                <w:sz w:val="22"/>
                <w:szCs w:val="22"/>
              </w:rPr>
            </w:pPr>
            <w:r w:rsidRPr="0008659E">
              <w:rPr>
                <w:i/>
                <w:sz w:val="22"/>
                <w:szCs w:val="22"/>
              </w:rPr>
              <w:t>Đảm bảo trình bày hóa đơn chính xác và đầy đủ, bao gồm tất cả các khoản phí trong ngày (ví dụ: bữa sáng) sau khi đã xem kỹ ghi chú hướng dẫn thanh toán trên hệ thống PMS.</w:t>
            </w:r>
          </w:p>
          <w:p w14:paraId="611F6C3F" w14:textId="44C9325D" w:rsidR="00F070D3" w:rsidRPr="0008659E" w:rsidRDefault="00F070D3" w:rsidP="00F070D3">
            <w:pPr>
              <w:pStyle w:val="ListParagraph"/>
              <w:numPr>
                <w:ilvl w:val="0"/>
                <w:numId w:val="18"/>
              </w:numPr>
              <w:ind w:left="432" w:hanging="288"/>
              <w:rPr>
                <w:i/>
                <w:sz w:val="22"/>
                <w:szCs w:val="22"/>
              </w:rPr>
            </w:pPr>
            <w:r w:rsidRPr="0008659E">
              <w:rPr>
                <w:i/>
                <w:sz w:val="22"/>
                <w:szCs w:val="22"/>
              </w:rPr>
              <w:t xml:space="preserve">Sau khi khách đã phê duyệt bảng kê cuối cùng như hiển thị trên bản in, </w:t>
            </w:r>
            <w:proofErr w:type="spellStart"/>
            <w:r w:rsidR="00412B48" w:rsidRPr="0008659E">
              <w:rPr>
                <w:i/>
                <w:sz w:val="22"/>
                <w:szCs w:val="22"/>
                <w:lang w:val="en-US"/>
              </w:rPr>
              <w:t>hãy</w:t>
            </w:r>
            <w:proofErr w:type="spellEnd"/>
            <w:r w:rsidR="00412B48" w:rsidRPr="0008659E">
              <w:rPr>
                <w:i/>
                <w:sz w:val="22"/>
                <w:szCs w:val="22"/>
                <w:lang w:val="en-US"/>
              </w:rPr>
              <w:t xml:space="preserve"> thanh toán</w:t>
            </w:r>
            <w:r w:rsidRPr="0008659E">
              <w:rPr>
                <w:i/>
                <w:sz w:val="22"/>
                <w:szCs w:val="22"/>
              </w:rPr>
              <w:t xml:space="preserve"> </w:t>
            </w:r>
            <w:proofErr w:type="spellStart"/>
            <w:r w:rsidR="00412B48" w:rsidRPr="0008659E">
              <w:rPr>
                <w:i/>
                <w:sz w:val="22"/>
                <w:szCs w:val="22"/>
                <w:lang w:val="en-US"/>
              </w:rPr>
              <w:t>phòng</w:t>
            </w:r>
            <w:proofErr w:type="spellEnd"/>
            <w:r w:rsidRPr="0008659E">
              <w:rPr>
                <w:i/>
                <w:sz w:val="22"/>
                <w:szCs w:val="22"/>
              </w:rPr>
              <w:t xml:space="preserve"> và xử lý thủ tục trả phòng trên hệ thống.</w:t>
            </w:r>
          </w:p>
          <w:p w14:paraId="7858B3F2" w14:textId="33997D4A" w:rsidR="00997A5F" w:rsidRPr="0008659E" w:rsidRDefault="00F070D3" w:rsidP="00F070D3">
            <w:pPr>
              <w:pStyle w:val="ListParagraph"/>
              <w:numPr>
                <w:ilvl w:val="0"/>
                <w:numId w:val="18"/>
              </w:numPr>
              <w:ind w:left="432" w:hanging="288"/>
              <w:rPr>
                <w:i/>
                <w:lang w:val="en-US"/>
              </w:rPr>
            </w:pPr>
            <w:r w:rsidRPr="0008659E">
              <w:rPr>
                <w:i/>
                <w:sz w:val="22"/>
                <w:szCs w:val="22"/>
              </w:rPr>
              <w:t xml:space="preserve">Xác nhận lại hướng dẫn thanh toán được chỉ định trong hồ sơ khách với khách và thực hiện theo. Hỏi khách để đảm bảo rằng họ đã </w:t>
            </w:r>
            <w:proofErr w:type="spellStart"/>
            <w:r w:rsidR="00412B48" w:rsidRPr="0008659E">
              <w:rPr>
                <w:i/>
                <w:sz w:val="22"/>
                <w:szCs w:val="22"/>
                <w:lang w:val="en-US"/>
              </w:rPr>
              <w:t>không</w:t>
            </w:r>
            <w:proofErr w:type="spellEnd"/>
            <w:r w:rsidR="00412B48" w:rsidRPr="0008659E">
              <w:rPr>
                <w:i/>
                <w:sz w:val="22"/>
                <w:szCs w:val="22"/>
                <w:lang w:val="en-US"/>
              </w:rPr>
              <w:t xml:space="preserve"> </w:t>
            </w:r>
            <w:proofErr w:type="spellStart"/>
            <w:r w:rsidR="00412B48" w:rsidRPr="0008659E">
              <w:rPr>
                <w:i/>
                <w:sz w:val="22"/>
                <w:szCs w:val="22"/>
                <w:lang w:val="en-US"/>
              </w:rPr>
              <w:t>để</w:t>
            </w:r>
            <w:proofErr w:type="spellEnd"/>
            <w:r w:rsidR="00412B48" w:rsidRPr="0008659E">
              <w:rPr>
                <w:i/>
                <w:sz w:val="22"/>
                <w:szCs w:val="22"/>
                <w:lang w:val="en-US"/>
              </w:rPr>
              <w:t xml:space="preserve"> </w:t>
            </w:r>
            <w:proofErr w:type="spellStart"/>
            <w:r w:rsidR="00412B48" w:rsidRPr="0008659E">
              <w:rPr>
                <w:i/>
                <w:sz w:val="22"/>
                <w:szCs w:val="22"/>
                <w:lang w:val="en-US"/>
              </w:rPr>
              <w:t>đồ</w:t>
            </w:r>
            <w:proofErr w:type="spellEnd"/>
            <w:r w:rsidR="00412B48" w:rsidRPr="0008659E">
              <w:rPr>
                <w:i/>
                <w:sz w:val="22"/>
                <w:szCs w:val="22"/>
                <w:lang w:val="en-US"/>
              </w:rPr>
              <w:t xml:space="preserve"> </w:t>
            </w:r>
            <w:proofErr w:type="spellStart"/>
            <w:r w:rsidR="00412B48" w:rsidRPr="0008659E">
              <w:rPr>
                <w:i/>
                <w:sz w:val="22"/>
                <w:szCs w:val="22"/>
                <w:lang w:val="en-US"/>
              </w:rPr>
              <w:t>gì</w:t>
            </w:r>
            <w:proofErr w:type="spellEnd"/>
            <w:r w:rsidR="00412B48" w:rsidRPr="0008659E">
              <w:rPr>
                <w:i/>
                <w:sz w:val="22"/>
                <w:szCs w:val="22"/>
                <w:lang w:val="en-US"/>
              </w:rPr>
              <w:t xml:space="preserve"> trong </w:t>
            </w:r>
            <w:proofErr w:type="spellStart"/>
            <w:r w:rsidR="00412B48" w:rsidRPr="0008659E">
              <w:rPr>
                <w:i/>
                <w:sz w:val="22"/>
                <w:szCs w:val="22"/>
                <w:lang w:val="en-US"/>
              </w:rPr>
              <w:t>két</w:t>
            </w:r>
            <w:proofErr w:type="spellEnd"/>
            <w:r w:rsidR="00412B48" w:rsidRPr="0008659E">
              <w:rPr>
                <w:i/>
                <w:sz w:val="22"/>
                <w:szCs w:val="22"/>
                <w:lang w:val="en-US"/>
              </w:rPr>
              <w:t xml:space="preserve"> </w:t>
            </w:r>
            <w:proofErr w:type="spellStart"/>
            <w:r w:rsidR="00412B48" w:rsidRPr="0008659E">
              <w:rPr>
                <w:i/>
                <w:sz w:val="22"/>
                <w:szCs w:val="22"/>
                <w:lang w:val="en-US"/>
              </w:rPr>
              <w:t>sắt</w:t>
            </w:r>
            <w:proofErr w:type="spellEnd"/>
            <w:r w:rsidRPr="0008659E">
              <w:rPr>
                <w:i/>
                <w:sz w:val="22"/>
                <w:szCs w:val="22"/>
              </w:rPr>
              <w:t xml:space="preserve"> trong phòng.</w:t>
            </w:r>
          </w:p>
          <w:p w14:paraId="167814B4" w14:textId="77777777" w:rsidR="00412B48" w:rsidRPr="0008659E" w:rsidRDefault="00412B48" w:rsidP="00412B48">
            <w:pPr>
              <w:pStyle w:val="ListParagraph"/>
              <w:ind w:left="432" w:firstLine="0"/>
              <w:rPr>
                <w:i/>
                <w:lang w:val="en-US"/>
              </w:rPr>
            </w:pPr>
          </w:p>
          <w:p w14:paraId="11107DA6" w14:textId="6AD8DB0A" w:rsidR="00F070D3" w:rsidRPr="0008659E" w:rsidRDefault="00F070D3" w:rsidP="00F070D3">
            <w:pPr>
              <w:ind w:left="0" w:firstLine="0"/>
              <w:rPr>
                <w:b/>
                <w:bCs/>
                <w:i/>
                <w:sz w:val="22"/>
                <w:szCs w:val="22"/>
                <w:lang w:val="en-US"/>
              </w:rPr>
            </w:pPr>
            <w:r w:rsidRPr="0008659E">
              <w:rPr>
                <w:b/>
                <w:bCs/>
                <w:i/>
                <w:sz w:val="22"/>
                <w:szCs w:val="22"/>
                <w:lang w:val="en-US"/>
              </w:rPr>
              <w:t>THANH TOÁN BẰNG THẺ TÍN DỤNG:</w:t>
            </w:r>
          </w:p>
          <w:p w14:paraId="40B1088B" w14:textId="26398130" w:rsidR="00F070D3" w:rsidRPr="0008659E" w:rsidRDefault="00F070D3" w:rsidP="00F070D3">
            <w:pPr>
              <w:pStyle w:val="ListParagraph"/>
              <w:numPr>
                <w:ilvl w:val="0"/>
                <w:numId w:val="18"/>
              </w:numPr>
              <w:ind w:left="432" w:hanging="288"/>
              <w:rPr>
                <w:i/>
                <w:sz w:val="22"/>
                <w:szCs w:val="22"/>
              </w:rPr>
            </w:pPr>
            <w:r w:rsidRPr="0008659E">
              <w:rPr>
                <w:i/>
                <w:sz w:val="22"/>
                <w:szCs w:val="22"/>
              </w:rPr>
              <w:t>Lấy thẻ đăng ký và</w:t>
            </w:r>
            <w:r w:rsidR="00412B48" w:rsidRPr="0008659E">
              <w:rPr>
                <w:i/>
                <w:sz w:val="22"/>
                <w:szCs w:val="22"/>
                <w:lang w:val="en-US"/>
              </w:rPr>
              <w:t xml:space="preserve"> </w:t>
            </w:r>
            <w:proofErr w:type="spellStart"/>
            <w:r w:rsidR="00412B48" w:rsidRPr="0008659E">
              <w:rPr>
                <w:i/>
                <w:sz w:val="22"/>
                <w:szCs w:val="22"/>
                <w:lang w:val="en-US"/>
              </w:rPr>
              <w:t>liên</w:t>
            </w:r>
            <w:proofErr w:type="spellEnd"/>
            <w:r w:rsidR="00412B48" w:rsidRPr="0008659E">
              <w:rPr>
                <w:i/>
                <w:sz w:val="22"/>
                <w:szCs w:val="22"/>
                <w:lang w:val="en-US"/>
              </w:rPr>
              <w:t xml:space="preserve"> </w:t>
            </w:r>
            <w:proofErr w:type="spellStart"/>
            <w:r w:rsidR="00412B48" w:rsidRPr="0008659E">
              <w:rPr>
                <w:i/>
                <w:sz w:val="22"/>
                <w:szCs w:val="22"/>
                <w:lang w:val="en-US"/>
              </w:rPr>
              <w:t>đặt</w:t>
            </w:r>
            <w:proofErr w:type="spellEnd"/>
            <w:r w:rsidR="00412B48" w:rsidRPr="0008659E">
              <w:rPr>
                <w:i/>
                <w:sz w:val="22"/>
                <w:szCs w:val="22"/>
                <w:lang w:val="en-US"/>
              </w:rPr>
              <w:t xml:space="preserve"> </w:t>
            </w:r>
            <w:proofErr w:type="spellStart"/>
            <w:r w:rsidR="00412B48" w:rsidRPr="0008659E">
              <w:rPr>
                <w:i/>
                <w:sz w:val="22"/>
                <w:szCs w:val="22"/>
                <w:lang w:val="en-US"/>
              </w:rPr>
              <w:t>cọc</w:t>
            </w:r>
            <w:proofErr w:type="spellEnd"/>
            <w:r w:rsidRPr="0008659E">
              <w:rPr>
                <w:i/>
                <w:sz w:val="22"/>
                <w:szCs w:val="22"/>
              </w:rPr>
              <w:t xml:space="preserve"> thẻ tín dụng với thẻ tín dụng mà khách </w:t>
            </w:r>
            <w:proofErr w:type="spellStart"/>
            <w:r w:rsidR="00412B48" w:rsidRPr="0008659E">
              <w:rPr>
                <w:i/>
                <w:sz w:val="22"/>
                <w:szCs w:val="22"/>
                <w:lang w:val="en-US"/>
              </w:rPr>
              <w:t>đang</w:t>
            </w:r>
            <w:proofErr w:type="spellEnd"/>
            <w:r w:rsidR="00412B48" w:rsidRPr="0008659E">
              <w:rPr>
                <w:i/>
                <w:sz w:val="22"/>
                <w:szCs w:val="22"/>
                <w:lang w:val="en-US"/>
              </w:rPr>
              <w:t xml:space="preserve"> </w:t>
            </w:r>
            <w:proofErr w:type="spellStart"/>
            <w:r w:rsidR="00412B48" w:rsidRPr="0008659E">
              <w:rPr>
                <w:i/>
                <w:sz w:val="22"/>
                <w:szCs w:val="22"/>
                <w:lang w:val="en-US"/>
              </w:rPr>
              <w:t>dùng</w:t>
            </w:r>
            <w:proofErr w:type="spellEnd"/>
            <w:r w:rsidRPr="0008659E">
              <w:rPr>
                <w:i/>
                <w:sz w:val="22"/>
                <w:szCs w:val="22"/>
              </w:rPr>
              <w:t>. Khi khách đã kiểm tra xong tài khoản, chọn chức năng 'Hoàn tất' trên máy quẹt thẻ tín dụng và quẹt thẻ. Nhập số tiền cần thiết, sau đó nhập mã phê duyệt.</w:t>
            </w:r>
          </w:p>
          <w:p w14:paraId="62A1A206" w14:textId="7D273D5C" w:rsidR="00F070D3" w:rsidRPr="0008659E" w:rsidRDefault="00F070D3" w:rsidP="00F070D3">
            <w:pPr>
              <w:pStyle w:val="ListParagraph"/>
              <w:numPr>
                <w:ilvl w:val="0"/>
                <w:numId w:val="18"/>
              </w:numPr>
              <w:ind w:left="432" w:hanging="288"/>
              <w:rPr>
                <w:i/>
                <w:sz w:val="22"/>
                <w:szCs w:val="22"/>
              </w:rPr>
            </w:pPr>
            <w:r w:rsidRPr="0008659E">
              <w:rPr>
                <w:i/>
                <w:sz w:val="22"/>
                <w:szCs w:val="22"/>
              </w:rPr>
              <w:t>Theo tiêu chuẩn, phiếu thanh toán thẻ tín dụng cần được khách ký tên (trừ khi khách đã nhập mã PIN) và lưu lại cùng với giấy tờ của lễ tân.</w:t>
            </w:r>
          </w:p>
          <w:p w14:paraId="1DC39B58" w14:textId="69CCA3EC" w:rsidR="00F070D3" w:rsidRPr="0008659E" w:rsidRDefault="00F070D3" w:rsidP="00F070D3">
            <w:pPr>
              <w:pStyle w:val="ListParagraph"/>
              <w:numPr>
                <w:ilvl w:val="0"/>
                <w:numId w:val="18"/>
              </w:numPr>
              <w:ind w:left="432" w:hanging="288"/>
              <w:rPr>
                <w:i/>
                <w:sz w:val="22"/>
                <w:szCs w:val="22"/>
              </w:rPr>
            </w:pPr>
            <w:r w:rsidRPr="0008659E">
              <w:rPr>
                <w:i/>
                <w:sz w:val="22"/>
                <w:szCs w:val="22"/>
              </w:rPr>
              <w:t xml:space="preserve">Nếu khách quyết định thanh toán bằng phương thức khác (tiền mặt) hoặc bằng thẻ tín dụng khác, cần nhắc nhở họ rằng khoản tiền tạm giữ ban đầu sẽ mất khoảng 5-7 ngày để </w:t>
            </w:r>
            <w:proofErr w:type="spellStart"/>
            <w:r w:rsidR="00412B48" w:rsidRPr="0008659E">
              <w:rPr>
                <w:i/>
                <w:sz w:val="22"/>
                <w:szCs w:val="22"/>
                <w:lang w:val="en-US"/>
              </w:rPr>
              <w:t>hoàn</w:t>
            </w:r>
            <w:proofErr w:type="spellEnd"/>
            <w:r w:rsidR="00412B48" w:rsidRPr="0008659E">
              <w:rPr>
                <w:i/>
                <w:sz w:val="22"/>
                <w:szCs w:val="22"/>
                <w:lang w:val="en-US"/>
              </w:rPr>
              <w:t xml:space="preserve"> </w:t>
            </w:r>
            <w:proofErr w:type="spellStart"/>
            <w:r w:rsidR="00412B48" w:rsidRPr="0008659E">
              <w:rPr>
                <w:i/>
                <w:sz w:val="22"/>
                <w:szCs w:val="22"/>
                <w:lang w:val="en-US"/>
              </w:rPr>
              <w:t>trả</w:t>
            </w:r>
            <w:proofErr w:type="spellEnd"/>
            <w:r w:rsidR="00412B48" w:rsidRPr="0008659E">
              <w:rPr>
                <w:i/>
                <w:sz w:val="22"/>
                <w:szCs w:val="22"/>
                <w:lang w:val="en-US"/>
              </w:rPr>
              <w:t>.</w:t>
            </w:r>
          </w:p>
          <w:p w14:paraId="742B3AFC" w14:textId="0C32E217" w:rsidR="00F070D3" w:rsidRPr="0008659E" w:rsidRDefault="00F070D3" w:rsidP="00F070D3">
            <w:pPr>
              <w:pStyle w:val="ListParagraph"/>
              <w:numPr>
                <w:ilvl w:val="0"/>
                <w:numId w:val="18"/>
              </w:numPr>
              <w:ind w:left="432" w:hanging="288"/>
              <w:rPr>
                <w:i/>
                <w:sz w:val="22"/>
                <w:szCs w:val="22"/>
              </w:rPr>
            </w:pPr>
            <w:r w:rsidRPr="0008659E">
              <w:rPr>
                <w:i/>
                <w:sz w:val="22"/>
                <w:szCs w:val="22"/>
              </w:rPr>
              <w:lastRenderedPageBreak/>
              <w:t>Nếu cần, đối chiếu chữ ký với thẻ tín dụng một lần nữa.</w:t>
            </w:r>
          </w:p>
          <w:p w14:paraId="201CAD48" w14:textId="6003F93C" w:rsidR="00F070D3" w:rsidRPr="0008659E" w:rsidRDefault="00F070D3" w:rsidP="00412B48">
            <w:pPr>
              <w:pStyle w:val="ListParagraph"/>
              <w:numPr>
                <w:ilvl w:val="0"/>
                <w:numId w:val="18"/>
              </w:numPr>
              <w:ind w:left="432" w:hanging="288"/>
              <w:rPr>
                <w:i/>
                <w:lang w:val="en-US"/>
              </w:rPr>
            </w:pPr>
            <w:r w:rsidRPr="0008659E">
              <w:rPr>
                <w:i/>
                <w:sz w:val="22"/>
                <w:szCs w:val="22"/>
              </w:rPr>
              <w:t>Sau khi hoàn tất thanh toán, phiếu ủy quyền thẻ tín dụng nên được hủy ngay trước mặt khách</w:t>
            </w:r>
            <w:r w:rsidR="00412B48" w:rsidRPr="0008659E">
              <w:rPr>
                <w:i/>
                <w:sz w:val="22"/>
                <w:szCs w:val="22"/>
                <w:lang w:val="en-US"/>
              </w:rPr>
              <w:t>.</w:t>
            </w:r>
          </w:p>
          <w:p w14:paraId="679492B3" w14:textId="77777777" w:rsidR="00F070D3" w:rsidRPr="0008659E" w:rsidRDefault="00F070D3" w:rsidP="00F070D3">
            <w:pPr>
              <w:rPr>
                <w:i/>
                <w:lang w:val="en-US"/>
              </w:rPr>
            </w:pPr>
          </w:p>
          <w:p w14:paraId="2D0ECF19" w14:textId="77777777" w:rsidR="00F070D3" w:rsidRPr="0008659E" w:rsidRDefault="00F070D3" w:rsidP="00412B48">
            <w:pPr>
              <w:ind w:left="0" w:firstLine="0"/>
              <w:rPr>
                <w:i/>
                <w:lang w:val="en-US"/>
              </w:rPr>
            </w:pPr>
          </w:p>
          <w:p w14:paraId="6C97AE99" w14:textId="7A406026" w:rsidR="00F070D3" w:rsidRPr="0008659E" w:rsidRDefault="00F070D3" w:rsidP="00F070D3">
            <w:pPr>
              <w:ind w:left="0" w:firstLine="0"/>
              <w:rPr>
                <w:i/>
                <w:lang w:val="en-US"/>
              </w:rPr>
            </w:pPr>
          </w:p>
          <w:p w14:paraId="6E95361B" w14:textId="2E35C7CC" w:rsidR="00F070D3" w:rsidRPr="0008659E" w:rsidRDefault="00F070D3" w:rsidP="00F070D3">
            <w:pPr>
              <w:ind w:left="0" w:firstLine="0"/>
              <w:rPr>
                <w:b/>
                <w:bCs/>
                <w:i/>
                <w:sz w:val="22"/>
                <w:szCs w:val="22"/>
                <w:lang w:val="en-US"/>
              </w:rPr>
            </w:pPr>
            <w:r w:rsidRPr="0008659E">
              <w:rPr>
                <w:b/>
                <w:bCs/>
                <w:i/>
                <w:sz w:val="22"/>
                <w:szCs w:val="22"/>
                <w:lang w:val="en-US"/>
              </w:rPr>
              <w:t>THANH TOÁN BẰNG TIỀN MẶT:</w:t>
            </w:r>
          </w:p>
          <w:p w14:paraId="5F7D8610" w14:textId="77777777" w:rsidR="00F070D3" w:rsidRPr="0008659E" w:rsidRDefault="00F070D3" w:rsidP="00F070D3">
            <w:pPr>
              <w:pStyle w:val="ListParagraph"/>
              <w:numPr>
                <w:ilvl w:val="0"/>
                <w:numId w:val="18"/>
              </w:numPr>
              <w:ind w:left="432" w:hanging="288"/>
              <w:rPr>
                <w:i/>
                <w:lang w:val="en-US"/>
              </w:rPr>
            </w:pPr>
            <w:r w:rsidRPr="0008659E">
              <w:rPr>
                <w:i/>
                <w:sz w:val="22"/>
                <w:szCs w:val="22"/>
              </w:rPr>
              <w:t>Thu số tiền chính xác còn lại trong tài khoản của khách. Nếu khách muốn thanh toán bằng ngoại tệ, tham khảo quy định (P&amp;P 04-01-007). Sau khi nhận thanh toán, nhập số tiền vào hệ thống PMS, in một bản sao kê phòng, gấp lại và đặt vào phong bì trước khi giao cho khách.</w:t>
            </w:r>
          </w:p>
          <w:p w14:paraId="737124CB" w14:textId="0CB4DB43" w:rsidR="00F070D3" w:rsidRPr="0008659E" w:rsidRDefault="00F070D3" w:rsidP="00F070D3">
            <w:pPr>
              <w:ind w:left="0" w:firstLine="0"/>
              <w:rPr>
                <w:b/>
                <w:bCs/>
                <w:i/>
                <w:sz w:val="22"/>
                <w:szCs w:val="22"/>
                <w:lang w:val="en-US"/>
              </w:rPr>
            </w:pPr>
            <w:r w:rsidRPr="0008659E">
              <w:rPr>
                <w:b/>
                <w:bCs/>
                <w:i/>
                <w:sz w:val="22"/>
                <w:szCs w:val="22"/>
                <w:lang w:val="en-US"/>
              </w:rPr>
              <w:t>TÀI KHOẢN CÔNG TY:</w:t>
            </w:r>
          </w:p>
          <w:p w14:paraId="569D7B60" w14:textId="11D578CD" w:rsidR="00F070D3" w:rsidRPr="0008659E" w:rsidRDefault="00F070D3" w:rsidP="00F070D3">
            <w:pPr>
              <w:pStyle w:val="ListParagraph"/>
              <w:numPr>
                <w:ilvl w:val="0"/>
                <w:numId w:val="18"/>
              </w:numPr>
              <w:ind w:left="432" w:hanging="288"/>
              <w:rPr>
                <w:i/>
                <w:sz w:val="22"/>
                <w:szCs w:val="22"/>
              </w:rPr>
            </w:pPr>
            <w:r w:rsidRPr="0008659E">
              <w:rPr>
                <w:i/>
                <w:sz w:val="22"/>
                <w:szCs w:val="22"/>
              </w:rPr>
              <w:t>Đối chiếu các khoản phí với hóa đơn để đảm bảo tính chính xác. In một bản sao kê phòng để khách kiểm tra và ký tên xác nhận số tiền. Bản sao này sẽ được nộp trong quá trình thanh toán cho bộ phận Tài chính.</w:t>
            </w:r>
          </w:p>
          <w:p w14:paraId="729306FC" w14:textId="0DA7B77B" w:rsidR="00F070D3" w:rsidRPr="0008659E" w:rsidRDefault="00F070D3" w:rsidP="00F070D3">
            <w:pPr>
              <w:pStyle w:val="ListParagraph"/>
              <w:numPr>
                <w:ilvl w:val="0"/>
                <w:numId w:val="18"/>
              </w:numPr>
              <w:ind w:left="432" w:hanging="288"/>
              <w:rPr>
                <w:i/>
                <w:sz w:val="22"/>
                <w:szCs w:val="22"/>
              </w:rPr>
            </w:pPr>
            <w:r w:rsidRPr="0008659E">
              <w:rPr>
                <w:i/>
                <w:sz w:val="22"/>
                <w:szCs w:val="22"/>
              </w:rPr>
              <w:t>Nếu công ty không thanh toán toàn bộ các khoản phí phát sinh, kiểm tra với khách về phương thức thanh toán của họ cho các khoản phí phát sinh, in bản sao kê và thu tiền tương ứng.</w:t>
            </w:r>
          </w:p>
          <w:p w14:paraId="481DC724" w14:textId="77777777" w:rsidR="00F070D3" w:rsidRPr="0008659E" w:rsidRDefault="00F070D3" w:rsidP="00F070D3">
            <w:pPr>
              <w:pStyle w:val="ListParagraph"/>
              <w:numPr>
                <w:ilvl w:val="0"/>
                <w:numId w:val="18"/>
              </w:numPr>
              <w:ind w:left="432" w:hanging="288"/>
              <w:rPr>
                <w:i/>
                <w:lang w:val="en-US"/>
              </w:rPr>
            </w:pPr>
            <w:r w:rsidRPr="0008659E">
              <w:rPr>
                <w:i/>
                <w:sz w:val="22"/>
                <w:szCs w:val="22"/>
              </w:rPr>
              <w:t>In một bản sao kê các khoản phí phát sinh, gấp lại và đặt vào phong bì trước khi giao cho khách.</w:t>
            </w:r>
          </w:p>
          <w:p w14:paraId="1AB1EB3D" w14:textId="561D7227" w:rsidR="00F070D3" w:rsidRPr="0008659E" w:rsidRDefault="00F070D3" w:rsidP="00F070D3">
            <w:pPr>
              <w:pStyle w:val="ListParagraph"/>
              <w:ind w:left="432" w:firstLine="0"/>
              <w:rPr>
                <w:i/>
                <w:lang w:val="en-US"/>
              </w:rPr>
            </w:pPr>
          </w:p>
          <w:p w14:paraId="1FF6A59E" w14:textId="77777777" w:rsidR="00F070D3" w:rsidRPr="0008659E" w:rsidRDefault="00F070D3" w:rsidP="00F070D3">
            <w:pPr>
              <w:pStyle w:val="ListParagraph"/>
              <w:ind w:left="432" w:firstLine="0"/>
              <w:rPr>
                <w:i/>
                <w:lang w:val="en-US"/>
              </w:rPr>
            </w:pPr>
          </w:p>
          <w:p w14:paraId="3A92061C" w14:textId="310BC970" w:rsidR="00F070D3" w:rsidRPr="0008659E" w:rsidRDefault="00F070D3" w:rsidP="00F070D3">
            <w:pPr>
              <w:ind w:left="0" w:firstLine="0"/>
              <w:rPr>
                <w:b/>
                <w:bCs/>
                <w:i/>
                <w:sz w:val="22"/>
                <w:szCs w:val="22"/>
                <w:lang w:val="en-US"/>
              </w:rPr>
            </w:pPr>
            <w:r w:rsidRPr="0008659E">
              <w:rPr>
                <w:b/>
                <w:bCs/>
                <w:i/>
                <w:sz w:val="22"/>
                <w:szCs w:val="22"/>
                <w:lang w:val="en-US"/>
              </w:rPr>
              <w:t>TÀI KHOẢN ĐẠI LÝ DU LỊCH:</w:t>
            </w:r>
          </w:p>
          <w:p w14:paraId="0F0131C6" w14:textId="06AB0253" w:rsidR="00F070D3" w:rsidRPr="0008659E" w:rsidRDefault="00F070D3" w:rsidP="00F070D3">
            <w:pPr>
              <w:pStyle w:val="ListParagraph"/>
              <w:numPr>
                <w:ilvl w:val="0"/>
                <w:numId w:val="18"/>
              </w:numPr>
              <w:ind w:left="432" w:hanging="288"/>
              <w:rPr>
                <w:i/>
                <w:sz w:val="22"/>
                <w:szCs w:val="22"/>
              </w:rPr>
            </w:pPr>
            <w:r w:rsidRPr="0008659E">
              <w:rPr>
                <w:i/>
                <w:sz w:val="22"/>
                <w:szCs w:val="22"/>
              </w:rPr>
              <w:t>Đối chiếu các khoản phí với hóa đơn để đảm bảo tính chính xác. Nếu khoản phí hoàn lại chỉ cho phòng - chỉ trình bản sao kê các khoản phí phát sinh cho khách và đảm bảo không có mức giá phòng nào xuất hiện trong bản sao kê này vì mức giá của đại lý du lịch là thông tin bảo mật.</w:t>
            </w:r>
          </w:p>
          <w:p w14:paraId="72448B9A" w14:textId="77777777" w:rsidR="00F070D3" w:rsidRPr="0008659E" w:rsidRDefault="00F070D3" w:rsidP="00F070D3">
            <w:pPr>
              <w:pStyle w:val="ListParagraph"/>
              <w:numPr>
                <w:ilvl w:val="0"/>
                <w:numId w:val="18"/>
              </w:numPr>
              <w:ind w:left="432" w:hanging="288"/>
              <w:rPr>
                <w:i/>
                <w:lang w:val="en-US"/>
              </w:rPr>
            </w:pPr>
            <w:r w:rsidRPr="0008659E">
              <w:rPr>
                <w:i/>
                <w:sz w:val="22"/>
                <w:szCs w:val="22"/>
              </w:rPr>
              <w:t>Đảm bảo rằng tất cả các khoản phí phát sinh không xuất hiện trên bản sao kê phòng, nếu có thì cần phải chuyển lại.</w:t>
            </w:r>
          </w:p>
          <w:p w14:paraId="02FBC9C7" w14:textId="420F72C9" w:rsidR="00F070D3" w:rsidRPr="0008659E" w:rsidRDefault="00F070D3" w:rsidP="00F070D3">
            <w:pPr>
              <w:ind w:left="0" w:firstLine="0"/>
              <w:rPr>
                <w:b/>
                <w:bCs/>
                <w:i/>
                <w:sz w:val="22"/>
                <w:szCs w:val="22"/>
                <w:lang w:val="en-US"/>
              </w:rPr>
            </w:pPr>
            <w:r w:rsidRPr="0008659E">
              <w:rPr>
                <w:b/>
                <w:bCs/>
                <w:i/>
                <w:sz w:val="22"/>
                <w:szCs w:val="22"/>
                <w:lang w:val="en-US"/>
              </w:rPr>
              <w:t>KẾT THÚC QUÁ TRÌNH TRẢ PHÒNG VỚI THÁI ĐỘ ẤM ÁP VÀ THÂN THIỆN:</w:t>
            </w:r>
          </w:p>
          <w:p w14:paraId="107895B6" w14:textId="4010A380" w:rsidR="00F070D3" w:rsidRPr="0008659E" w:rsidRDefault="00F070D3" w:rsidP="00F070D3">
            <w:pPr>
              <w:pStyle w:val="ListParagraph"/>
              <w:numPr>
                <w:ilvl w:val="0"/>
                <w:numId w:val="18"/>
              </w:numPr>
              <w:ind w:left="432" w:hanging="288"/>
              <w:rPr>
                <w:i/>
                <w:sz w:val="22"/>
                <w:szCs w:val="22"/>
              </w:rPr>
            </w:pPr>
            <w:r w:rsidRPr="0008659E">
              <w:rPr>
                <w:i/>
                <w:sz w:val="22"/>
                <w:szCs w:val="22"/>
              </w:rPr>
              <w:t xml:space="preserve">Kiểm tra xem khách có yêu cầu thêm gì không (ví dụ: đặt dịch vụ đưa đón ra sân bay, taxi đến ga tàu) và hỗ trợ hoặc chuyển tiếp yêu cầu đến Nhân viên khuân vác/Đội ngũ quản gia (tùy thuộc vào khách sạn/nhãn </w:t>
            </w:r>
            <w:r w:rsidRPr="0008659E">
              <w:rPr>
                <w:i/>
                <w:sz w:val="22"/>
                <w:szCs w:val="22"/>
              </w:rPr>
              <w:lastRenderedPageBreak/>
              <w:t>hiệu). Hỗ trợ khách trong việc đặt phòng tại khách sạn hoặc tại khách sạn Accor khác.</w:t>
            </w:r>
          </w:p>
          <w:p w14:paraId="7D14265B" w14:textId="1B982207" w:rsidR="00F070D3" w:rsidRPr="0008659E" w:rsidRDefault="00F070D3" w:rsidP="00F070D3">
            <w:pPr>
              <w:pStyle w:val="ListParagraph"/>
              <w:numPr>
                <w:ilvl w:val="0"/>
                <w:numId w:val="18"/>
              </w:numPr>
              <w:ind w:left="432" w:hanging="288"/>
              <w:rPr>
                <w:i/>
                <w:sz w:val="22"/>
                <w:szCs w:val="22"/>
              </w:rPr>
            </w:pPr>
            <w:r w:rsidRPr="0008659E">
              <w:rPr>
                <w:i/>
                <w:sz w:val="22"/>
                <w:szCs w:val="22"/>
              </w:rPr>
              <w:t>Chia tay khách bằng cách nói, “Cảm ơn rất nhiều, [Tên ưa thích của khách], đã lưu trú với chúng tôi. Chúc quý khách có một chuyến đi vui vẻ. Chúng tôi rất mong được đón tiếp quý khách trở lại sớm tại [Tên đầy đủ của khách sạn].”</w:t>
            </w:r>
          </w:p>
          <w:p w14:paraId="606D5ED2" w14:textId="3BF0E5FD" w:rsidR="00F070D3" w:rsidRPr="00F070D3" w:rsidRDefault="00F070D3" w:rsidP="00F070D3">
            <w:pPr>
              <w:pStyle w:val="ListParagraph"/>
              <w:numPr>
                <w:ilvl w:val="0"/>
                <w:numId w:val="18"/>
              </w:numPr>
              <w:ind w:left="432" w:hanging="288"/>
              <w:rPr>
                <w:lang w:val="en-US"/>
              </w:rPr>
            </w:pPr>
            <w:r w:rsidRPr="0008659E">
              <w:rPr>
                <w:i/>
                <w:sz w:val="22"/>
                <w:szCs w:val="22"/>
              </w:rPr>
              <w:t xml:space="preserve">Đảm bảo rằng Nhân viên </w:t>
            </w:r>
            <w:r w:rsidR="00412B48" w:rsidRPr="0008659E">
              <w:rPr>
                <w:i/>
                <w:sz w:val="22"/>
                <w:szCs w:val="22"/>
                <w:lang w:val="en-US"/>
              </w:rPr>
              <w:t xml:space="preserve">hành </w:t>
            </w:r>
            <w:proofErr w:type="spellStart"/>
            <w:r w:rsidR="00412B48" w:rsidRPr="0008659E">
              <w:rPr>
                <w:i/>
                <w:sz w:val="22"/>
                <w:szCs w:val="22"/>
                <w:lang w:val="en-US"/>
              </w:rPr>
              <w:t>lý</w:t>
            </w:r>
            <w:proofErr w:type="spellEnd"/>
            <w:r w:rsidRPr="0008659E">
              <w:rPr>
                <w:i/>
                <w:sz w:val="22"/>
                <w:szCs w:val="22"/>
              </w:rPr>
              <w:t xml:space="preserve"> được thông báo về việc khách rời đi và kèm theo khách đến cửa nếu có thể, tùy thuộc vào tình hình sẵn có.</w:t>
            </w:r>
          </w:p>
        </w:tc>
      </w:tr>
    </w:tbl>
    <w:p w14:paraId="41F096E0" w14:textId="77777777" w:rsidR="00997A5F" w:rsidRPr="00997A5F" w:rsidRDefault="00997A5F" w:rsidP="00997A5F"/>
    <w:p w14:paraId="1122F624" w14:textId="77777777" w:rsidR="00F070D3" w:rsidRPr="0008659E" w:rsidRDefault="00F070D3" w:rsidP="00F070D3">
      <w:pPr>
        <w:pStyle w:val="Heading1"/>
        <w:numPr>
          <w:ilvl w:val="0"/>
          <w:numId w:val="7"/>
        </w:numPr>
        <w:ind w:left="1080"/>
        <w:jc w:val="both"/>
        <w:rPr>
          <w:i/>
          <w:sz w:val="24"/>
          <w:szCs w:val="24"/>
        </w:rPr>
      </w:pPr>
      <w:r w:rsidRPr="0008659E">
        <w:rPr>
          <w:sz w:val="24"/>
          <w:szCs w:val="24"/>
        </w:rPr>
        <w:t xml:space="preserve">RECOMMENDATIONS / </w:t>
      </w:r>
      <w:r w:rsidRPr="0008659E">
        <w:rPr>
          <w:i/>
          <w:sz w:val="24"/>
          <w:szCs w:val="24"/>
        </w:rPr>
        <w:t>KHUYẾN NGHỊ</w:t>
      </w:r>
    </w:p>
    <w:tbl>
      <w:tblPr>
        <w:tblStyle w:val="TableGrid0"/>
        <w:tblW w:w="10980" w:type="dxa"/>
        <w:tblInd w:w="-725" w:type="dxa"/>
        <w:tblLook w:val="04A0" w:firstRow="1" w:lastRow="0" w:firstColumn="1" w:lastColumn="0" w:noHBand="0" w:noVBand="1"/>
      </w:tblPr>
      <w:tblGrid>
        <w:gridCol w:w="5194"/>
        <w:gridCol w:w="5786"/>
      </w:tblGrid>
      <w:tr w:rsidR="00F070D3" w:rsidRPr="009E67D5" w14:paraId="5930E967" w14:textId="77777777" w:rsidTr="00C10EC2">
        <w:trPr>
          <w:trHeight w:val="737"/>
        </w:trPr>
        <w:tc>
          <w:tcPr>
            <w:tcW w:w="5194" w:type="dxa"/>
          </w:tcPr>
          <w:p w14:paraId="556C8B3F" w14:textId="50F2C4C9" w:rsidR="00F070D3" w:rsidRPr="009E67D5" w:rsidRDefault="009E67D5" w:rsidP="00F070D3">
            <w:pPr>
              <w:ind w:left="0" w:firstLine="0"/>
              <w:rPr>
                <w:sz w:val="22"/>
                <w:szCs w:val="22"/>
                <w:lang w:val="en-US"/>
              </w:rPr>
            </w:pPr>
            <w:r>
              <w:rPr>
                <w:sz w:val="22"/>
                <w:szCs w:val="22"/>
                <w:lang w:val="en-US"/>
              </w:rPr>
              <w:t>T</w:t>
            </w:r>
            <w:r w:rsidR="00F070D3" w:rsidRPr="009E67D5">
              <w:rPr>
                <w:sz w:val="22"/>
                <w:szCs w:val="22"/>
                <w:lang w:val="en-US"/>
              </w:rPr>
              <w:t>he 4 most important points during Check out:</w:t>
            </w:r>
          </w:p>
          <w:p w14:paraId="4026D8B6" w14:textId="2FCFAE6B" w:rsidR="00F070D3" w:rsidRPr="009E67D5" w:rsidRDefault="00F070D3" w:rsidP="00F070D3">
            <w:pPr>
              <w:pStyle w:val="ListParagraph"/>
              <w:numPr>
                <w:ilvl w:val="0"/>
                <w:numId w:val="18"/>
              </w:numPr>
              <w:ind w:left="432" w:hanging="288"/>
              <w:rPr>
                <w:sz w:val="22"/>
                <w:szCs w:val="22"/>
              </w:rPr>
            </w:pPr>
            <w:r w:rsidRPr="009E67D5">
              <w:rPr>
                <w:sz w:val="22"/>
                <w:szCs w:val="22"/>
              </w:rPr>
              <w:t>Use the guest’s Preferred Name at least twice during the check-out process.</w:t>
            </w:r>
          </w:p>
          <w:p w14:paraId="2D549C61" w14:textId="1656981B" w:rsidR="00F070D3" w:rsidRPr="009E67D5" w:rsidRDefault="00F070D3" w:rsidP="00F070D3">
            <w:pPr>
              <w:pStyle w:val="ListParagraph"/>
              <w:numPr>
                <w:ilvl w:val="0"/>
                <w:numId w:val="18"/>
              </w:numPr>
              <w:ind w:left="432" w:hanging="288"/>
              <w:rPr>
                <w:sz w:val="22"/>
                <w:szCs w:val="22"/>
              </w:rPr>
            </w:pPr>
            <w:r w:rsidRPr="009E67D5">
              <w:rPr>
                <w:sz w:val="22"/>
                <w:szCs w:val="22"/>
              </w:rPr>
              <w:t>Enquire of any other charges (mini Bar/Breakfast) are missing from the account.</w:t>
            </w:r>
          </w:p>
          <w:p w14:paraId="21FFFC0C" w14:textId="4D13B06B" w:rsidR="00F070D3" w:rsidRPr="009E67D5" w:rsidRDefault="00F070D3" w:rsidP="00F070D3">
            <w:pPr>
              <w:pStyle w:val="ListParagraph"/>
              <w:numPr>
                <w:ilvl w:val="0"/>
                <w:numId w:val="18"/>
              </w:numPr>
              <w:ind w:left="432" w:hanging="288"/>
              <w:rPr>
                <w:sz w:val="22"/>
                <w:szCs w:val="22"/>
              </w:rPr>
            </w:pPr>
            <w:r w:rsidRPr="009E67D5">
              <w:rPr>
                <w:sz w:val="22"/>
                <w:szCs w:val="22"/>
              </w:rPr>
              <w:t>Payment of all charges due the guest is processed in the PMS and the relevant electronic or manual facility.</w:t>
            </w:r>
          </w:p>
          <w:p w14:paraId="071EACD3" w14:textId="053BAD60" w:rsidR="00F070D3" w:rsidRPr="009E67D5" w:rsidRDefault="00F070D3" w:rsidP="00F070D3">
            <w:pPr>
              <w:pStyle w:val="ListParagraph"/>
              <w:numPr>
                <w:ilvl w:val="0"/>
                <w:numId w:val="18"/>
              </w:numPr>
              <w:ind w:left="432" w:hanging="288"/>
              <w:rPr>
                <w:sz w:val="22"/>
                <w:szCs w:val="22"/>
                <w:lang w:val="en-US"/>
              </w:rPr>
            </w:pPr>
            <w:r w:rsidRPr="009E67D5">
              <w:rPr>
                <w:sz w:val="22"/>
                <w:szCs w:val="22"/>
              </w:rPr>
              <w:t>If NO Accor member card details are in the PMS check again with the guest of they are an Accor member. Process points for all Members in Hotelink.</w:t>
            </w:r>
          </w:p>
        </w:tc>
        <w:tc>
          <w:tcPr>
            <w:tcW w:w="5786" w:type="dxa"/>
          </w:tcPr>
          <w:p w14:paraId="6A4A9489" w14:textId="0A193E54" w:rsidR="009E67D5" w:rsidRPr="0008659E" w:rsidRDefault="009E67D5" w:rsidP="009E67D5">
            <w:pPr>
              <w:ind w:left="0" w:firstLine="0"/>
              <w:rPr>
                <w:i/>
                <w:sz w:val="22"/>
                <w:szCs w:val="22"/>
                <w:lang w:val="en-US"/>
              </w:rPr>
            </w:pPr>
            <w:r w:rsidRPr="0008659E">
              <w:rPr>
                <w:i/>
                <w:sz w:val="22"/>
                <w:szCs w:val="22"/>
                <w:lang w:val="en-US"/>
              </w:rPr>
              <w:t xml:space="preserve">4 </w:t>
            </w:r>
            <w:proofErr w:type="spellStart"/>
            <w:r w:rsidRPr="0008659E">
              <w:rPr>
                <w:i/>
                <w:sz w:val="22"/>
                <w:szCs w:val="22"/>
                <w:lang w:val="en-US"/>
              </w:rPr>
              <w:t>điểm</w:t>
            </w:r>
            <w:proofErr w:type="spellEnd"/>
            <w:r w:rsidRPr="0008659E">
              <w:rPr>
                <w:i/>
                <w:sz w:val="22"/>
                <w:szCs w:val="22"/>
                <w:lang w:val="en-US"/>
              </w:rPr>
              <w:t xml:space="preserve"> </w:t>
            </w:r>
            <w:proofErr w:type="spellStart"/>
            <w:r w:rsidRPr="0008659E">
              <w:rPr>
                <w:i/>
                <w:sz w:val="22"/>
                <w:szCs w:val="22"/>
                <w:lang w:val="en-US"/>
              </w:rPr>
              <w:t>quan</w:t>
            </w:r>
            <w:proofErr w:type="spellEnd"/>
            <w:r w:rsidRPr="0008659E">
              <w:rPr>
                <w:i/>
                <w:sz w:val="22"/>
                <w:szCs w:val="22"/>
                <w:lang w:val="en-US"/>
              </w:rPr>
              <w:t xml:space="preserve"> </w:t>
            </w:r>
            <w:proofErr w:type="spellStart"/>
            <w:r w:rsidRPr="0008659E">
              <w:rPr>
                <w:i/>
                <w:sz w:val="22"/>
                <w:szCs w:val="22"/>
                <w:lang w:val="en-US"/>
              </w:rPr>
              <w:t>trọng</w:t>
            </w:r>
            <w:proofErr w:type="spellEnd"/>
            <w:r w:rsidRPr="0008659E">
              <w:rPr>
                <w:i/>
                <w:sz w:val="22"/>
                <w:szCs w:val="22"/>
                <w:lang w:val="en-US"/>
              </w:rPr>
              <w:t xml:space="preserve"> trong </w:t>
            </w:r>
            <w:proofErr w:type="spellStart"/>
            <w:r w:rsidRPr="0008659E">
              <w:rPr>
                <w:i/>
                <w:sz w:val="22"/>
                <w:szCs w:val="22"/>
                <w:lang w:val="en-US"/>
              </w:rPr>
              <w:t>quá</w:t>
            </w:r>
            <w:proofErr w:type="spellEnd"/>
            <w:r w:rsidRPr="0008659E">
              <w:rPr>
                <w:i/>
                <w:sz w:val="22"/>
                <w:szCs w:val="22"/>
                <w:lang w:val="en-US"/>
              </w:rPr>
              <w:t xml:space="preserve"> </w:t>
            </w:r>
            <w:proofErr w:type="spellStart"/>
            <w:r w:rsidRPr="0008659E">
              <w:rPr>
                <w:i/>
                <w:sz w:val="22"/>
                <w:szCs w:val="22"/>
                <w:lang w:val="en-US"/>
              </w:rPr>
              <w:t>trình</w:t>
            </w:r>
            <w:proofErr w:type="spellEnd"/>
            <w:r w:rsidRPr="0008659E">
              <w:rPr>
                <w:i/>
                <w:sz w:val="22"/>
                <w:szCs w:val="22"/>
                <w:lang w:val="en-US"/>
              </w:rPr>
              <w:t xml:space="preserve"> </w:t>
            </w:r>
            <w:proofErr w:type="spellStart"/>
            <w:r w:rsidRPr="0008659E">
              <w:rPr>
                <w:i/>
                <w:sz w:val="22"/>
                <w:szCs w:val="22"/>
                <w:lang w:val="en-US"/>
              </w:rPr>
              <w:t>trả</w:t>
            </w:r>
            <w:proofErr w:type="spellEnd"/>
            <w:r w:rsidRPr="0008659E">
              <w:rPr>
                <w:i/>
                <w:sz w:val="22"/>
                <w:szCs w:val="22"/>
                <w:lang w:val="en-US"/>
              </w:rPr>
              <w:t xml:space="preserve"> </w:t>
            </w:r>
            <w:proofErr w:type="spellStart"/>
            <w:r w:rsidRPr="0008659E">
              <w:rPr>
                <w:i/>
                <w:sz w:val="22"/>
                <w:szCs w:val="22"/>
                <w:lang w:val="en-US"/>
              </w:rPr>
              <w:t>phòng</w:t>
            </w:r>
            <w:proofErr w:type="spellEnd"/>
            <w:r w:rsidRPr="0008659E">
              <w:rPr>
                <w:i/>
                <w:sz w:val="22"/>
                <w:szCs w:val="22"/>
                <w:lang w:val="en-US"/>
              </w:rPr>
              <w:t>:</w:t>
            </w:r>
          </w:p>
          <w:p w14:paraId="4A313232" w14:textId="588E1E66" w:rsidR="009E67D5" w:rsidRPr="0008659E" w:rsidRDefault="009E67D5" w:rsidP="009E67D5">
            <w:pPr>
              <w:pStyle w:val="ListParagraph"/>
              <w:numPr>
                <w:ilvl w:val="0"/>
                <w:numId w:val="18"/>
              </w:numPr>
              <w:ind w:left="432" w:hanging="288"/>
              <w:rPr>
                <w:i/>
                <w:sz w:val="22"/>
                <w:szCs w:val="22"/>
              </w:rPr>
            </w:pPr>
            <w:r w:rsidRPr="0008659E">
              <w:rPr>
                <w:i/>
                <w:sz w:val="22"/>
                <w:szCs w:val="22"/>
              </w:rPr>
              <w:t>Sử dụng tên gọi ưu thích của khách</w:t>
            </w:r>
            <w:r w:rsidRPr="0008659E">
              <w:rPr>
                <w:i/>
                <w:sz w:val="22"/>
                <w:szCs w:val="22"/>
                <w:lang w:val="en-US"/>
              </w:rPr>
              <w:t xml:space="preserve"> </w:t>
            </w:r>
            <w:r w:rsidRPr="0008659E">
              <w:rPr>
                <w:i/>
                <w:sz w:val="22"/>
                <w:szCs w:val="22"/>
              </w:rPr>
              <w:t>ít nhất hai lần trong quá trình trả phòng.</w:t>
            </w:r>
          </w:p>
          <w:p w14:paraId="5C5F8D9E" w14:textId="79347395" w:rsidR="009E67D5" w:rsidRPr="0008659E" w:rsidRDefault="009E67D5" w:rsidP="009E67D5">
            <w:pPr>
              <w:pStyle w:val="ListParagraph"/>
              <w:numPr>
                <w:ilvl w:val="0"/>
                <w:numId w:val="18"/>
              </w:numPr>
              <w:ind w:left="432" w:hanging="288"/>
              <w:rPr>
                <w:i/>
                <w:sz w:val="22"/>
                <w:szCs w:val="22"/>
              </w:rPr>
            </w:pPr>
            <w:r w:rsidRPr="0008659E">
              <w:rPr>
                <w:i/>
                <w:sz w:val="22"/>
                <w:szCs w:val="22"/>
              </w:rPr>
              <w:t>Xác nhận các khoản phí bổ sung (như mini-bar/bữa sáng) có bị thiếu trong tài khoản không.</w:t>
            </w:r>
          </w:p>
          <w:p w14:paraId="58C8BDFD" w14:textId="071FB1EF" w:rsidR="009E67D5" w:rsidRPr="0008659E" w:rsidRDefault="009E67D5" w:rsidP="009E67D5">
            <w:pPr>
              <w:pStyle w:val="ListParagraph"/>
              <w:numPr>
                <w:ilvl w:val="0"/>
                <w:numId w:val="18"/>
              </w:numPr>
              <w:ind w:left="432" w:hanging="288"/>
              <w:rPr>
                <w:i/>
                <w:sz w:val="22"/>
                <w:szCs w:val="22"/>
              </w:rPr>
            </w:pPr>
            <w:r w:rsidRPr="0008659E">
              <w:rPr>
                <w:i/>
                <w:sz w:val="22"/>
                <w:szCs w:val="22"/>
              </w:rPr>
              <w:t>Xử lý thanh toán tất cả các khoản phí</w:t>
            </w:r>
            <w:r w:rsidRPr="0008659E">
              <w:rPr>
                <w:i/>
                <w:sz w:val="22"/>
                <w:szCs w:val="22"/>
                <w:lang w:val="en-US"/>
              </w:rPr>
              <w:t xml:space="preserve"> </w:t>
            </w:r>
            <w:r w:rsidRPr="0008659E">
              <w:rPr>
                <w:i/>
                <w:sz w:val="22"/>
                <w:szCs w:val="22"/>
              </w:rPr>
              <w:t>mà khách nợ trong hệ thống PMS và qua các phương thức thanh toán điện tử hoặc thủ công liên quan.</w:t>
            </w:r>
          </w:p>
          <w:p w14:paraId="5555D749" w14:textId="3B2750EC" w:rsidR="00F070D3" w:rsidRPr="009E67D5" w:rsidRDefault="009E67D5" w:rsidP="009E67D5">
            <w:pPr>
              <w:pStyle w:val="ListParagraph"/>
              <w:numPr>
                <w:ilvl w:val="0"/>
                <w:numId w:val="18"/>
              </w:numPr>
              <w:ind w:left="432" w:hanging="288"/>
              <w:rPr>
                <w:lang w:val="en-US"/>
              </w:rPr>
            </w:pPr>
            <w:r w:rsidRPr="0008659E">
              <w:rPr>
                <w:i/>
                <w:sz w:val="22"/>
                <w:szCs w:val="22"/>
              </w:rPr>
              <w:t>Nếu không có thông tin thẻ thành viên Accor trong hệ thống PMS, hãy kiểm tra lại với khách xem họ có phải là thành viên Accor không. Xử lý điểm thưởng cho tất cả các thành viên trong Hotelink.</w:t>
            </w:r>
          </w:p>
        </w:tc>
      </w:tr>
    </w:tbl>
    <w:p w14:paraId="11090C41" w14:textId="77777777" w:rsidR="001E0013" w:rsidRPr="00F070D3" w:rsidRDefault="001E0013" w:rsidP="00F070D3">
      <w:pPr>
        <w:ind w:left="0" w:firstLine="0"/>
        <w:rPr>
          <w:b/>
          <w:bCs/>
          <w:sz w:val="20"/>
          <w:szCs w:val="20"/>
        </w:rPr>
      </w:pPr>
    </w:p>
    <w:p w14:paraId="16F4DE73" w14:textId="77777777" w:rsidR="00F64339" w:rsidRDefault="00F64339" w:rsidP="00C94284">
      <w:pPr>
        <w:pStyle w:val="NormalWeb"/>
        <w:ind w:firstLine="720"/>
        <w:jc w:val="both"/>
        <w:rPr>
          <w:rFonts w:ascii="Arial" w:hAnsi="Arial" w:cs="Arial"/>
          <w:sz w:val="22"/>
          <w:szCs w:val="22"/>
        </w:rPr>
      </w:pPr>
    </w:p>
    <w:p w14:paraId="5516169B" w14:textId="77777777" w:rsidR="00412B48" w:rsidRDefault="00412B48" w:rsidP="00C94284">
      <w:pPr>
        <w:pStyle w:val="NormalWeb"/>
        <w:ind w:firstLine="720"/>
        <w:jc w:val="both"/>
        <w:rPr>
          <w:rFonts w:ascii="Arial" w:hAnsi="Arial" w:cs="Arial"/>
          <w:sz w:val="22"/>
          <w:szCs w:val="22"/>
        </w:rPr>
      </w:pPr>
      <w:bookmarkStart w:id="1" w:name="_GoBack"/>
      <w:bookmarkEnd w:id="1"/>
    </w:p>
    <w:p w14:paraId="31C6D0DE" w14:textId="77777777" w:rsidR="00412B48" w:rsidRDefault="00412B48" w:rsidP="00C94284">
      <w:pPr>
        <w:pStyle w:val="NormalWeb"/>
        <w:ind w:firstLine="720"/>
        <w:jc w:val="both"/>
        <w:rPr>
          <w:rFonts w:ascii="Arial" w:hAnsi="Arial" w:cs="Arial"/>
          <w:sz w:val="22"/>
          <w:szCs w:val="22"/>
        </w:rPr>
      </w:pPr>
    </w:p>
    <w:p w14:paraId="7A1C1619" w14:textId="77777777" w:rsidR="00A30BB5" w:rsidRDefault="00A30BB5"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9E67D5" w:rsidRPr="00AA6065" w14:paraId="54B4CFBD" w14:textId="77777777" w:rsidTr="00C10EC2">
        <w:trPr>
          <w:trHeight w:val="982"/>
        </w:trPr>
        <w:tc>
          <w:tcPr>
            <w:tcW w:w="6564" w:type="dxa"/>
          </w:tcPr>
          <w:p w14:paraId="473AB41E" w14:textId="77777777" w:rsidR="009E67D5" w:rsidRPr="00AA6065" w:rsidRDefault="009E67D5" w:rsidP="00C10EC2">
            <w:pPr>
              <w:pStyle w:val="NormalWeb"/>
              <w:jc w:val="both"/>
              <w:rPr>
                <w:rFonts w:ascii="Arial" w:hAnsi="Arial" w:cs="Arial"/>
                <w:sz w:val="22"/>
                <w:szCs w:val="22"/>
              </w:rPr>
            </w:pPr>
            <w:r w:rsidRPr="00AA6065">
              <w:rPr>
                <w:rFonts w:ascii="Arial" w:hAnsi="Arial" w:cs="Arial"/>
                <w:sz w:val="22"/>
                <w:szCs w:val="22"/>
              </w:rPr>
              <w:t>Issued by</w:t>
            </w:r>
          </w:p>
          <w:p w14:paraId="321CCDBF" w14:textId="77777777" w:rsidR="009E67D5" w:rsidRPr="00AA6065" w:rsidRDefault="009E67D5" w:rsidP="00C10EC2">
            <w:pPr>
              <w:pStyle w:val="NormalWeb"/>
              <w:jc w:val="both"/>
              <w:rPr>
                <w:rFonts w:ascii="Arial" w:hAnsi="Arial" w:cs="Arial"/>
                <w:sz w:val="22"/>
                <w:szCs w:val="22"/>
              </w:rPr>
            </w:pPr>
            <w:r w:rsidRPr="00AA6065">
              <w:rPr>
                <w:rFonts w:ascii="Arial" w:hAnsi="Arial" w:cs="Arial"/>
                <w:sz w:val="22"/>
                <w:szCs w:val="22"/>
              </w:rPr>
              <w:t>Le Quang Linh</w:t>
            </w:r>
          </w:p>
          <w:p w14:paraId="160DF2FA" w14:textId="77777777" w:rsidR="009E67D5" w:rsidRPr="00AA6065" w:rsidRDefault="009E67D5" w:rsidP="00C10EC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02F2B73" w14:textId="77777777" w:rsidR="009E67D5" w:rsidRPr="00AA6065" w:rsidRDefault="009E67D5" w:rsidP="00C10EC2">
            <w:pPr>
              <w:pStyle w:val="NormalWeb"/>
              <w:jc w:val="both"/>
              <w:rPr>
                <w:rFonts w:ascii="Arial" w:hAnsi="Arial" w:cs="Arial"/>
                <w:sz w:val="22"/>
                <w:szCs w:val="22"/>
              </w:rPr>
            </w:pPr>
            <w:r w:rsidRPr="00AA6065">
              <w:rPr>
                <w:rFonts w:ascii="Arial" w:hAnsi="Arial" w:cs="Arial"/>
                <w:sz w:val="22"/>
                <w:szCs w:val="22"/>
              </w:rPr>
              <w:t>Approved by</w:t>
            </w:r>
          </w:p>
          <w:p w14:paraId="1CA2B152" w14:textId="77777777" w:rsidR="009E67D5" w:rsidRPr="00AA6065" w:rsidRDefault="009E67D5" w:rsidP="00C10EC2">
            <w:pPr>
              <w:pStyle w:val="NormalWeb"/>
              <w:jc w:val="both"/>
              <w:rPr>
                <w:rFonts w:ascii="Arial" w:hAnsi="Arial" w:cs="Arial"/>
                <w:sz w:val="22"/>
                <w:szCs w:val="22"/>
              </w:rPr>
            </w:pPr>
            <w:r w:rsidRPr="00AA6065">
              <w:rPr>
                <w:rFonts w:ascii="Arial" w:hAnsi="Arial" w:cs="Arial"/>
                <w:sz w:val="22"/>
                <w:szCs w:val="22"/>
              </w:rPr>
              <w:t>Pedro Miguel Oliveira Neto</w:t>
            </w:r>
          </w:p>
          <w:p w14:paraId="287968C3" w14:textId="77777777" w:rsidR="009E67D5" w:rsidRPr="00AA6065" w:rsidRDefault="009E67D5" w:rsidP="00C10EC2">
            <w:pPr>
              <w:pStyle w:val="NormalWeb"/>
              <w:jc w:val="both"/>
              <w:rPr>
                <w:rFonts w:ascii="Arial" w:hAnsi="Arial" w:cs="Arial"/>
                <w:sz w:val="22"/>
                <w:szCs w:val="22"/>
              </w:rPr>
            </w:pPr>
            <w:r w:rsidRPr="00AA6065">
              <w:rPr>
                <w:rFonts w:ascii="Arial" w:hAnsi="Arial" w:cs="Arial"/>
                <w:sz w:val="22"/>
                <w:szCs w:val="22"/>
              </w:rPr>
              <w:t>General Manager</w:t>
            </w:r>
          </w:p>
        </w:tc>
      </w:tr>
    </w:tbl>
    <w:p w14:paraId="6D5E9A83" w14:textId="77777777" w:rsidR="0008184E" w:rsidRDefault="0008184E">
      <w:pPr>
        <w:spacing w:after="0" w:line="240" w:lineRule="auto"/>
        <w:ind w:left="0" w:right="0" w:firstLine="0"/>
        <w:jc w:val="right"/>
      </w:pPr>
    </w:p>
    <w:sectPr w:rsidR="0008184E" w:rsidSect="0008659E">
      <w:headerReference w:type="default" r:id="rId8"/>
      <w:footerReference w:type="default" r:id="rId9"/>
      <w:pgSz w:w="12240" w:h="15840"/>
      <w:pgMar w:top="720" w:right="1380" w:bottom="728" w:left="1440" w:header="567" w:footer="2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78122" w14:textId="77777777" w:rsidR="00BA0F4E" w:rsidRDefault="00BA0F4E" w:rsidP="00EB0CD8">
      <w:pPr>
        <w:spacing w:after="0" w:line="240" w:lineRule="auto"/>
      </w:pPr>
      <w:r>
        <w:separator/>
      </w:r>
    </w:p>
  </w:endnote>
  <w:endnote w:type="continuationSeparator" w:id="0">
    <w:p w14:paraId="4C984396" w14:textId="77777777" w:rsidR="00BA0F4E" w:rsidRDefault="00BA0F4E"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52CAD2ED" w14:textId="77777777" w:rsidR="000B201E" w:rsidRDefault="000B201E" w:rsidP="00503B2F">
            <w:pPr>
              <w:pStyle w:val="Footer"/>
            </w:pPr>
          </w:p>
          <w:p w14:paraId="4DEB7D1F" w14:textId="16FEB941" w:rsidR="00226C94" w:rsidRPr="00D9334F" w:rsidRDefault="00503B2F" w:rsidP="00503B2F">
            <w:pPr>
              <w:pStyle w:val="Footer"/>
            </w:pPr>
            <w:r w:rsidRPr="00D9334F">
              <w:rPr>
                <w:sz w:val="14"/>
              </w:rPr>
              <w:t>HOTEL DE LA CO</w:t>
            </w:r>
            <w:r w:rsidR="00DB27FF">
              <w:rPr>
                <w:sz w:val="14"/>
              </w:rPr>
              <w:t>UPOLE SAPA | SOP – REC-05-01-007</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08659E">
              <w:rPr>
                <w:bCs/>
                <w:noProof/>
                <w:sz w:val="18"/>
              </w:rPr>
              <w:t>4</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08659E">
              <w:rPr>
                <w:bCs/>
                <w:noProof/>
                <w:sz w:val="18"/>
              </w:rPr>
              <w:t>4</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6B705FD3" w14:textId="77777777" w:rsidR="00E36039" w:rsidRDefault="00E360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09DDC" w14:textId="77777777" w:rsidR="00BA0F4E" w:rsidRDefault="00BA0F4E" w:rsidP="00EB0CD8">
      <w:pPr>
        <w:spacing w:after="0" w:line="240" w:lineRule="auto"/>
      </w:pPr>
      <w:r>
        <w:separator/>
      </w:r>
    </w:p>
  </w:footnote>
  <w:footnote w:type="continuationSeparator" w:id="0">
    <w:p w14:paraId="2D698D62" w14:textId="77777777" w:rsidR="00BA0F4E" w:rsidRDefault="00BA0F4E"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A28A2" w14:textId="307A5C5F" w:rsidR="00EB0CD8" w:rsidRPr="002F5BD9" w:rsidRDefault="0008659E" w:rsidP="002F5BD9">
    <w:pPr>
      <w:pStyle w:val="Header"/>
      <w:tabs>
        <w:tab w:val="clear" w:pos="4680"/>
        <w:tab w:val="clear" w:pos="9360"/>
        <w:tab w:val="right" w:pos="2819"/>
      </w:tabs>
      <w:ind w:left="0" w:firstLine="0"/>
    </w:pPr>
    <w:r>
      <w:rPr>
        <w:noProof/>
      </w:rPr>
      <w:drawing>
        <wp:inline distT="0" distB="0" distL="0" distR="0" wp14:anchorId="61368426" wp14:editId="03788544">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B63"/>
    <w:multiLevelType w:val="hybridMultilevel"/>
    <w:tmpl w:val="4A9256D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04C81099"/>
    <w:multiLevelType w:val="hybridMultilevel"/>
    <w:tmpl w:val="CD5AB154"/>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81A71E4"/>
    <w:multiLevelType w:val="hybridMultilevel"/>
    <w:tmpl w:val="3FFAE0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A4B17B0"/>
    <w:multiLevelType w:val="hybridMultilevel"/>
    <w:tmpl w:val="EF32E43C"/>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4B80D52"/>
    <w:multiLevelType w:val="hybridMultilevel"/>
    <w:tmpl w:val="515470B4"/>
    <w:lvl w:ilvl="0" w:tplc="FFFFFFFF">
      <w:start w:val="1"/>
      <w:numFmt w:val="upperRoman"/>
      <w:lvlText w:val="%1."/>
      <w:lvlJc w:val="right"/>
      <w:pPr>
        <w:ind w:left="720" w:hanging="360"/>
      </w:pPr>
    </w:lvl>
    <w:lvl w:ilvl="1" w:tplc="FFFFFFFF">
      <w:numFmt w:val="bullet"/>
      <w:lvlText w:val="-"/>
      <w:lvlJc w:val="left"/>
      <w:pPr>
        <w:ind w:left="1440" w:hanging="360"/>
      </w:pPr>
      <w:rPr>
        <w:rFonts w:ascii="Arial" w:eastAsia="Arial"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BE05E34"/>
    <w:multiLevelType w:val="hybridMultilevel"/>
    <w:tmpl w:val="69CC164E"/>
    <w:lvl w:ilvl="0" w:tplc="042A0001">
      <w:start w:val="1"/>
      <w:numFmt w:val="bullet"/>
      <w:lvlText w:val=""/>
      <w:lvlJc w:val="left"/>
      <w:pPr>
        <w:ind w:left="864" w:hanging="360"/>
      </w:pPr>
      <w:rPr>
        <w:rFonts w:ascii="Symbol" w:hAnsi="Symbol" w:hint="default"/>
      </w:rPr>
    </w:lvl>
    <w:lvl w:ilvl="1" w:tplc="042A0003" w:tentative="1">
      <w:start w:val="1"/>
      <w:numFmt w:val="bullet"/>
      <w:lvlText w:val="o"/>
      <w:lvlJc w:val="left"/>
      <w:pPr>
        <w:ind w:left="1584" w:hanging="360"/>
      </w:pPr>
      <w:rPr>
        <w:rFonts w:ascii="Courier New" w:hAnsi="Courier New" w:cs="Courier New" w:hint="default"/>
      </w:rPr>
    </w:lvl>
    <w:lvl w:ilvl="2" w:tplc="042A0005" w:tentative="1">
      <w:start w:val="1"/>
      <w:numFmt w:val="bullet"/>
      <w:lvlText w:val=""/>
      <w:lvlJc w:val="left"/>
      <w:pPr>
        <w:ind w:left="2304" w:hanging="360"/>
      </w:pPr>
      <w:rPr>
        <w:rFonts w:ascii="Wingdings" w:hAnsi="Wingdings" w:hint="default"/>
      </w:rPr>
    </w:lvl>
    <w:lvl w:ilvl="3" w:tplc="042A0001" w:tentative="1">
      <w:start w:val="1"/>
      <w:numFmt w:val="bullet"/>
      <w:lvlText w:val=""/>
      <w:lvlJc w:val="left"/>
      <w:pPr>
        <w:ind w:left="3024" w:hanging="360"/>
      </w:pPr>
      <w:rPr>
        <w:rFonts w:ascii="Symbol" w:hAnsi="Symbol" w:hint="default"/>
      </w:rPr>
    </w:lvl>
    <w:lvl w:ilvl="4" w:tplc="042A0003" w:tentative="1">
      <w:start w:val="1"/>
      <w:numFmt w:val="bullet"/>
      <w:lvlText w:val="o"/>
      <w:lvlJc w:val="left"/>
      <w:pPr>
        <w:ind w:left="3744" w:hanging="360"/>
      </w:pPr>
      <w:rPr>
        <w:rFonts w:ascii="Courier New" w:hAnsi="Courier New" w:cs="Courier New" w:hint="default"/>
      </w:rPr>
    </w:lvl>
    <w:lvl w:ilvl="5" w:tplc="042A0005" w:tentative="1">
      <w:start w:val="1"/>
      <w:numFmt w:val="bullet"/>
      <w:lvlText w:val=""/>
      <w:lvlJc w:val="left"/>
      <w:pPr>
        <w:ind w:left="4464" w:hanging="360"/>
      </w:pPr>
      <w:rPr>
        <w:rFonts w:ascii="Wingdings" w:hAnsi="Wingdings" w:hint="default"/>
      </w:rPr>
    </w:lvl>
    <w:lvl w:ilvl="6" w:tplc="042A0001" w:tentative="1">
      <w:start w:val="1"/>
      <w:numFmt w:val="bullet"/>
      <w:lvlText w:val=""/>
      <w:lvlJc w:val="left"/>
      <w:pPr>
        <w:ind w:left="5184" w:hanging="360"/>
      </w:pPr>
      <w:rPr>
        <w:rFonts w:ascii="Symbol" w:hAnsi="Symbol" w:hint="default"/>
      </w:rPr>
    </w:lvl>
    <w:lvl w:ilvl="7" w:tplc="042A0003" w:tentative="1">
      <w:start w:val="1"/>
      <w:numFmt w:val="bullet"/>
      <w:lvlText w:val="o"/>
      <w:lvlJc w:val="left"/>
      <w:pPr>
        <w:ind w:left="5904" w:hanging="360"/>
      </w:pPr>
      <w:rPr>
        <w:rFonts w:ascii="Courier New" w:hAnsi="Courier New" w:cs="Courier New" w:hint="default"/>
      </w:rPr>
    </w:lvl>
    <w:lvl w:ilvl="8" w:tplc="042A0005" w:tentative="1">
      <w:start w:val="1"/>
      <w:numFmt w:val="bullet"/>
      <w:lvlText w:val=""/>
      <w:lvlJc w:val="left"/>
      <w:pPr>
        <w:ind w:left="6624"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BAF57EE"/>
    <w:multiLevelType w:val="hybridMultilevel"/>
    <w:tmpl w:val="0686AE8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F670FC0"/>
    <w:multiLevelType w:val="hybridMultilevel"/>
    <w:tmpl w:val="CB1808E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4856FA2"/>
    <w:multiLevelType w:val="hybridMultilevel"/>
    <w:tmpl w:val="C3B81B4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A776B5F"/>
    <w:multiLevelType w:val="hybridMultilevel"/>
    <w:tmpl w:val="E6F6EC2E"/>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F0E05E7"/>
    <w:multiLevelType w:val="hybridMultilevel"/>
    <w:tmpl w:val="3A34648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57C601D6"/>
    <w:multiLevelType w:val="hybridMultilevel"/>
    <w:tmpl w:val="49F8103C"/>
    <w:lvl w:ilvl="0" w:tplc="040C0013">
      <w:start w:val="1"/>
      <w:numFmt w:val="upperRoman"/>
      <w:lvlText w:val="%1."/>
      <w:lvlJc w:val="right"/>
      <w:pPr>
        <w:ind w:left="720" w:hanging="360"/>
      </w:pPr>
    </w:lvl>
    <w:lvl w:ilvl="1" w:tplc="3A34529C">
      <w:numFmt w:val="bullet"/>
      <w:lvlText w:val="-"/>
      <w:lvlJc w:val="left"/>
      <w:pPr>
        <w:ind w:left="1440" w:hanging="360"/>
      </w:pPr>
      <w:rPr>
        <w:rFonts w:ascii="Arial" w:eastAsia="Arial" w:hAnsi="Arial" w:cs="Arial" w:hint="default"/>
      </w:rPr>
    </w:lvl>
    <w:lvl w:ilvl="2" w:tplc="4EF44644">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16116DA"/>
    <w:multiLevelType w:val="hybridMultilevel"/>
    <w:tmpl w:val="DA046F5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3" w15:restartNumberingAfterBreak="0">
    <w:nsid w:val="68A670C1"/>
    <w:multiLevelType w:val="hybridMultilevel"/>
    <w:tmpl w:val="C134623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10508E"/>
    <w:multiLevelType w:val="hybridMultilevel"/>
    <w:tmpl w:val="52F01D1E"/>
    <w:lvl w:ilvl="0" w:tplc="042A0001">
      <w:start w:val="1"/>
      <w:numFmt w:val="bullet"/>
      <w:lvlText w:val=""/>
      <w:lvlJc w:val="left"/>
      <w:pPr>
        <w:ind w:left="810" w:hanging="360"/>
      </w:pPr>
      <w:rPr>
        <w:rFonts w:ascii="Symbol" w:hAnsi="Symbol" w:hint="default"/>
      </w:rPr>
    </w:lvl>
    <w:lvl w:ilvl="1" w:tplc="042A0003" w:tentative="1">
      <w:start w:val="1"/>
      <w:numFmt w:val="bullet"/>
      <w:lvlText w:val="o"/>
      <w:lvlJc w:val="left"/>
      <w:pPr>
        <w:ind w:left="1530" w:hanging="360"/>
      </w:pPr>
      <w:rPr>
        <w:rFonts w:ascii="Courier New" w:hAnsi="Courier New" w:cs="Courier New" w:hint="default"/>
      </w:rPr>
    </w:lvl>
    <w:lvl w:ilvl="2" w:tplc="042A0005" w:tentative="1">
      <w:start w:val="1"/>
      <w:numFmt w:val="bullet"/>
      <w:lvlText w:val=""/>
      <w:lvlJc w:val="left"/>
      <w:pPr>
        <w:ind w:left="2250" w:hanging="360"/>
      </w:pPr>
      <w:rPr>
        <w:rFonts w:ascii="Wingdings" w:hAnsi="Wingdings" w:hint="default"/>
      </w:rPr>
    </w:lvl>
    <w:lvl w:ilvl="3" w:tplc="042A0001" w:tentative="1">
      <w:start w:val="1"/>
      <w:numFmt w:val="bullet"/>
      <w:lvlText w:val=""/>
      <w:lvlJc w:val="left"/>
      <w:pPr>
        <w:ind w:left="2970" w:hanging="360"/>
      </w:pPr>
      <w:rPr>
        <w:rFonts w:ascii="Symbol" w:hAnsi="Symbol" w:hint="default"/>
      </w:rPr>
    </w:lvl>
    <w:lvl w:ilvl="4" w:tplc="042A0003" w:tentative="1">
      <w:start w:val="1"/>
      <w:numFmt w:val="bullet"/>
      <w:lvlText w:val="o"/>
      <w:lvlJc w:val="left"/>
      <w:pPr>
        <w:ind w:left="3690" w:hanging="360"/>
      </w:pPr>
      <w:rPr>
        <w:rFonts w:ascii="Courier New" w:hAnsi="Courier New" w:cs="Courier New" w:hint="default"/>
      </w:rPr>
    </w:lvl>
    <w:lvl w:ilvl="5" w:tplc="042A0005" w:tentative="1">
      <w:start w:val="1"/>
      <w:numFmt w:val="bullet"/>
      <w:lvlText w:val=""/>
      <w:lvlJc w:val="left"/>
      <w:pPr>
        <w:ind w:left="4410" w:hanging="360"/>
      </w:pPr>
      <w:rPr>
        <w:rFonts w:ascii="Wingdings" w:hAnsi="Wingdings" w:hint="default"/>
      </w:rPr>
    </w:lvl>
    <w:lvl w:ilvl="6" w:tplc="042A0001" w:tentative="1">
      <w:start w:val="1"/>
      <w:numFmt w:val="bullet"/>
      <w:lvlText w:val=""/>
      <w:lvlJc w:val="left"/>
      <w:pPr>
        <w:ind w:left="5130" w:hanging="360"/>
      </w:pPr>
      <w:rPr>
        <w:rFonts w:ascii="Symbol" w:hAnsi="Symbol" w:hint="default"/>
      </w:rPr>
    </w:lvl>
    <w:lvl w:ilvl="7" w:tplc="042A0003" w:tentative="1">
      <w:start w:val="1"/>
      <w:numFmt w:val="bullet"/>
      <w:lvlText w:val="o"/>
      <w:lvlJc w:val="left"/>
      <w:pPr>
        <w:ind w:left="5850" w:hanging="360"/>
      </w:pPr>
      <w:rPr>
        <w:rFonts w:ascii="Courier New" w:hAnsi="Courier New" w:cs="Courier New" w:hint="default"/>
      </w:rPr>
    </w:lvl>
    <w:lvl w:ilvl="8" w:tplc="042A0005" w:tentative="1">
      <w:start w:val="1"/>
      <w:numFmt w:val="bullet"/>
      <w:lvlText w:val=""/>
      <w:lvlJc w:val="left"/>
      <w:pPr>
        <w:ind w:left="6570" w:hanging="360"/>
      </w:pPr>
      <w:rPr>
        <w:rFonts w:ascii="Wingdings" w:hAnsi="Wingdings" w:hint="default"/>
      </w:rPr>
    </w:lvl>
  </w:abstractNum>
  <w:abstractNum w:abstractNumId="2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7" w15:restartNumberingAfterBreak="0">
    <w:nsid w:val="71D41917"/>
    <w:multiLevelType w:val="hybridMultilevel"/>
    <w:tmpl w:val="5F246F02"/>
    <w:lvl w:ilvl="0" w:tplc="042A0001">
      <w:start w:val="1"/>
      <w:numFmt w:val="bullet"/>
      <w:lvlText w:val=""/>
      <w:lvlJc w:val="left"/>
      <w:pPr>
        <w:ind w:left="1425" w:hanging="360"/>
      </w:pPr>
      <w:rPr>
        <w:rFonts w:ascii="Symbol" w:hAnsi="Symbol" w:hint="default"/>
      </w:rPr>
    </w:lvl>
    <w:lvl w:ilvl="1" w:tplc="042A0003" w:tentative="1">
      <w:start w:val="1"/>
      <w:numFmt w:val="bullet"/>
      <w:lvlText w:val="o"/>
      <w:lvlJc w:val="left"/>
      <w:pPr>
        <w:ind w:left="2145" w:hanging="360"/>
      </w:pPr>
      <w:rPr>
        <w:rFonts w:ascii="Courier New" w:hAnsi="Courier New" w:cs="Courier New" w:hint="default"/>
      </w:rPr>
    </w:lvl>
    <w:lvl w:ilvl="2" w:tplc="042A0005" w:tentative="1">
      <w:start w:val="1"/>
      <w:numFmt w:val="bullet"/>
      <w:lvlText w:val=""/>
      <w:lvlJc w:val="left"/>
      <w:pPr>
        <w:ind w:left="2865" w:hanging="360"/>
      </w:pPr>
      <w:rPr>
        <w:rFonts w:ascii="Wingdings" w:hAnsi="Wingdings" w:hint="default"/>
      </w:rPr>
    </w:lvl>
    <w:lvl w:ilvl="3" w:tplc="042A0001" w:tentative="1">
      <w:start w:val="1"/>
      <w:numFmt w:val="bullet"/>
      <w:lvlText w:val=""/>
      <w:lvlJc w:val="left"/>
      <w:pPr>
        <w:ind w:left="3585" w:hanging="360"/>
      </w:pPr>
      <w:rPr>
        <w:rFonts w:ascii="Symbol" w:hAnsi="Symbol" w:hint="default"/>
      </w:rPr>
    </w:lvl>
    <w:lvl w:ilvl="4" w:tplc="042A0003" w:tentative="1">
      <w:start w:val="1"/>
      <w:numFmt w:val="bullet"/>
      <w:lvlText w:val="o"/>
      <w:lvlJc w:val="left"/>
      <w:pPr>
        <w:ind w:left="4305" w:hanging="360"/>
      </w:pPr>
      <w:rPr>
        <w:rFonts w:ascii="Courier New" w:hAnsi="Courier New" w:cs="Courier New" w:hint="default"/>
      </w:rPr>
    </w:lvl>
    <w:lvl w:ilvl="5" w:tplc="042A0005" w:tentative="1">
      <w:start w:val="1"/>
      <w:numFmt w:val="bullet"/>
      <w:lvlText w:val=""/>
      <w:lvlJc w:val="left"/>
      <w:pPr>
        <w:ind w:left="5025" w:hanging="360"/>
      </w:pPr>
      <w:rPr>
        <w:rFonts w:ascii="Wingdings" w:hAnsi="Wingdings" w:hint="default"/>
      </w:rPr>
    </w:lvl>
    <w:lvl w:ilvl="6" w:tplc="042A0001" w:tentative="1">
      <w:start w:val="1"/>
      <w:numFmt w:val="bullet"/>
      <w:lvlText w:val=""/>
      <w:lvlJc w:val="left"/>
      <w:pPr>
        <w:ind w:left="5745" w:hanging="360"/>
      </w:pPr>
      <w:rPr>
        <w:rFonts w:ascii="Symbol" w:hAnsi="Symbol" w:hint="default"/>
      </w:rPr>
    </w:lvl>
    <w:lvl w:ilvl="7" w:tplc="042A0003" w:tentative="1">
      <w:start w:val="1"/>
      <w:numFmt w:val="bullet"/>
      <w:lvlText w:val="o"/>
      <w:lvlJc w:val="left"/>
      <w:pPr>
        <w:ind w:left="6465" w:hanging="360"/>
      </w:pPr>
      <w:rPr>
        <w:rFonts w:ascii="Courier New" w:hAnsi="Courier New" w:cs="Courier New" w:hint="default"/>
      </w:rPr>
    </w:lvl>
    <w:lvl w:ilvl="8" w:tplc="042A0005" w:tentative="1">
      <w:start w:val="1"/>
      <w:numFmt w:val="bullet"/>
      <w:lvlText w:val=""/>
      <w:lvlJc w:val="left"/>
      <w:pPr>
        <w:ind w:left="7185" w:hanging="360"/>
      </w:pPr>
      <w:rPr>
        <w:rFonts w:ascii="Wingdings" w:hAnsi="Wingdings" w:hint="default"/>
      </w:rPr>
    </w:lvl>
  </w:abstractNum>
  <w:abstractNum w:abstractNumId="28"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9"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8"/>
  </w:num>
  <w:num w:numId="3">
    <w:abstractNumId w:val="12"/>
  </w:num>
  <w:num w:numId="4">
    <w:abstractNumId w:val="29"/>
  </w:num>
  <w:num w:numId="5">
    <w:abstractNumId w:val="25"/>
  </w:num>
  <w:num w:numId="6">
    <w:abstractNumId w:val="26"/>
  </w:num>
  <w:num w:numId="7">
    <w:abstractNumId w:val="18"/>
  </w:num>
  <w:num w:numId="8">
    <w:abstractNumId w:val="20"/>
  </w:num>
  <w:num w:numId="9">
    <w:abstractNumId w:val="22"/>
  </w:num>
  <w:num w:numId="10">
    <w:abstractNumId w:val="8"/>
  </w:num>
  <w:num w:numId="11">
    <w:abstractNumId w:val="21"/>
  </w:num>
  <w:num w:numId="12">
    <w:abstractNumId w:val="6"/>
  </w:num>
  <w:num w:numId="13">
    <w:abstractNumId w:val="9"/>
  </w:num>
  <w:num w:numId="14">
    <w:abstractNumId w:val="7"/>
  </w:num>
  <w:num w:numId="15">
    <w:abstractNumId w:val="1"/>
  </w:num>
  <w:num w:numId="16">
    <w:abstractNumId w:val="15"/>
  </w:num>
  <w:num w:numId="17">
    <w:abstractNumId w:val="23"/>
  </w:num>
  <w:num w:numId="18">
    <w:abstractNumId w:val="24"/>
  </w:num>
  <w:num w:numId="19">
    <w:abstractNumId w:val="10"/>
  </w:num>
  <w:num w:numId="20">
    <w:abstractNumId w:val="4"/>
  </w:num>
  <w:num w:numId="21">
    <w:abstractNumId w:val="27"/>
  </w:num>
  <w:num w:numId="22">
    <w:abstractNumId w:val="16"/>
  </w:num>
  <w:num w:numId="23">
    <w:abstractNumId w:val="5"/>
  </w:num>
  <w:num w:numId="24">
    <w:abstractNumId w:val="13"/>
  </w:num>
  <w:num w:numId="25">
    <w:abstractNumId w:val="3"/>
  </w:num>
  <w:num w:numId="26">
    <w:abstractNumId w:val="0"/>
  </w:num>
  <w:num w:numId="27">
    <w:abstractNumId w:val="19"/>
  </w:num>
  <w:num w:numId="28">
    <w:abstractNumId w:val="2"/>
  </w:num>
  <w:num w:numId="29">
    <w:abstractNumId w:val="17"/>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36F8"/>
    <w:rsid w:val="000375B7"/>
    <w:rsid w:val="00066D95"/>
    <w:rsid w:val="00080F89"/>
    <w:rsid w:val="0008184E"/>
    <w:rsid w:val="00081D84"/>
    <w:rsid w:val="00084CFD"/>
    <w:rsid w:val="0008659E"/>
    <w:rsid w:val="000A0FBE"/>
    <w:rsid w:val="000A16D9"/>
    <w:rsid w:val="000A4AEC"/>
    <w:rsid w:val="000B201E"/>
    <w:rsid w:val="000B67AE"/>
    <w:rsid w:val="000C7492"/>
    <w:rsid w:val="000E11C9"/>
    <w:rsid w:val="000E6DF1"/>
    <w:rsid w:val="000F0C97"/>
    <w:rsid w:val="00116B63"/>
    <w:rsid w:val="001171D3"/>
    <w:rsid w:val="00124213"/>
    <w:rsid w:val="00133095"/>
    <w:rsid w:val="00146657"/>
    <w:rsid w:val="00147847"/>
    <w:rsid w:val="00150C84"/>
    <w:rsid w:val="00155BBB"/>
    <w:rsid w:val="00160462"/>
    <w:rsid w:val="0016517F"/>
    <w:rsid w:val="00171F92"/>
    <w:rsid w:val="00174647"/>
    <w:rsid w:val="0018668F"/>
    <w:rsid w:val="0019292B"/>
    <w:rsid w:val="00196E9C"/>
    <w:rsid w:val="001B72E4"/>
    <w:rsid w:val="001C724E"/>
    <w:rsid w:val="001E0013"/>
    <w:rsid w:val="001E3AAF"/>
    <w:rsid w:val="001E5013"/>
    <w:rsid w:val="001E6E08"/>
    <w:rsid w:val="001F33B9"/>
    <w:rsid w:val="00200E0F"/>
    <w:rsid w:val="00206B8B"/>
    <w:rsid w:val="00226C94"/>
    <w:rsid w:val="002469FB"/>
    <w:rsid w:val="00247B3F"/>
    <w:rsid w:val="002812CC"/>
    <w:rsid w:val="00284FD9"/>
    <w:rsid w:val="00296A13"/>
    <w:rsid w:val="002E5C17"/>
    <w:rsid w:val="002F5BD9"/>
    <w:rsid w:val="002F785A"/>
    <w:rsid w:val="0031454F"/>
    <w:rsid w:val="0032704A"/>
    <w:rsid w:val="00327838"/>
    <w:rsid w:val="00340A91"/>
    <w:rsid w:val="00340D79"/>
    <w:rsid w:val="003742B8"/>
    <w:rsid w:val="00375490"/>
    <w:rsid w:val="00386375"/>
    <w:rsid w:val="003A67C7"/>
    <w:rsid w:val="003B7D12"/>
    <w:rsid w:val="003D015A"/>
    <w:rsid w:val="003D0C9C"/>
    <w:rsid w:val="003D3C02"/>
    <w:rsid w:val="003E3E23"/>
    <w:rsid w:val="003E4289"/>
    <w:rsid w:val="003F66D0"/>
    <w:rsid w:val="003F719D"/>
    <w:rsid w:val="0040304C"/>
    <w:rsid w:val="00403DA5"/>
    <w:rsid w:val="00412B48"/>
    <w:rsid w:val="004202E0"/>
    <w:rsid w:val="00423925"/>
    <w:rsid w:val="00424159"/>
    <w:rsid w:val="00426458"/>
    <w:rsid w:val="0044208C"/>
    <w:rsid w:val="00442CC7"/>
    <w:rsid w:val="00462821"/>
    <w:rsid w:val="00497E09"/>
    <w:rsid w:val="004A3C47"/>
    <w:rsid w:val="004A4220"/>
    <w:rsid w:val="004A57C1"/>
    <w:rsid w:val="004B5959"/>
    <w:rsid w:val="004B731D"/>
    <w:rsid w:val="004E1D1A"/>
    <w:rsid w:val="004E66A6"/>
    <w:rsid w:val="00502B4D"/>
    <w:rsid w:val="00503B2F"/>
    <w:rsid w:val="00512EF7"/>
    <w:rsid w:val="00520967"/>
    <w:rsid w:val="00554A47"/>
    <w:rsid w:val="00571560"/>
    <w:rsid w:val="00593778"/>
    <w:rsid w:val="005C6A18"/>
    <w:rsid w:val="005E2662"/>
    <w:rsid w:val="005F6C53"/>
    <w:rsid w:val="006039E2"/>
    <w:rsid w:val="006052AF"/>
    <w:rsid w:val="0063083E"/>
    <w:rsid w:val="0063409C"/>
    <w:rsid w:val="00636F76"/>
    <w:rsid w:val="006402A2"/>
    <w:rsid w:val="00646FFC"/>
    <w:rsid w:val="00651520"/>
    <w:rsid w:val="00682438"/>
    <w:rsid w:val="00692840"/>
    <w:rsid w:val="006C7759"/>
    <w:rsid w:val="006D2D44"/>
    <w:rsid w:val="006E61E7"/>
    <w:rsid w:val="006F7A52"/>
    <w:rsid w:val="00714211"/>
    <w:rsid w:val="00734671"/>
    <w:rsid w:val="00751015"/>
    <w:rsid w:val="0075185C"/>
    <w:rsid w:val="007738B4"/>
    <w:rsid w:val="007A444A"/>
    <w:rsid w:val="007C1D07"/>
    <w:rsid w:val="007F76E0"/>
    <w:rsid w:val="00804971"/>
    <w:rsid w:val="00821672"/>
    <w:rsid w:val="00860486"/>
    <w:rsid w:val="00861B22"/>
    <w:rsid w:val="008810E4"/>
    <w:rsid w:val="00894C09"/>
    <w:rsid w:val="008E04A4"/>
    <w:rsid w:val="008F09A2"/>
    <w:rsid w:val="008F20CD"/>
    <w:rsid w:val="008F6BF2"/>
    <w:rsid w:val="008F7166"/>
    <w:rsid w:val="00912A20"/>
    <w:rsid w:val="00915D13"/>
    <w:rsid w:val="0093677B"/>
    <w:rsid w:val="00937055"/>
    <w:rsid w:val="009449AB"/>
    <w:rsid w:val="00951079"/>
    <w:rsid w:val="009766E5"/>
    <w:rsid w:val="0098313E"/>
    <w:rsid w:val="00983520"/>
    <w:rsid w:val="00987CC2"/>
    <w:rsid w:val="00995267"/>
    <w:rsid w:val="00997A5F"/>
    <w:rsid w:val="009A421E"/>
    <w:rsid w:val="009B26A5"/>
    <w:rsid w:val="009B2FB5"/>
    <w:rsid w:val="009B462E"/>
    <w:rsid w:val="009D0FBB"/>
    <w:rsid w:val="009E67D5"/>
    <w:rsid w:val="009E6ABC"/>
    <w:rsid w:val="009F1A48"/>
    <w:rsid w:val="009F384B"/>
    <w:rsid w:val="00A1486C"/>
    <w:rsid w:val="00A30BB5"/>
    <w:rsid w:val="00A40051"/>
    <w:rsid w:val="00A7631F"/>
    <w:rsid w:val="00A77808"/>
    <w:rsid w:val="00A937EC"/>
    <w:rsid w:val="00AB0F40"/>
    <w:rsid w:val="00AB1A09"/>
    <w:rsid w:val="00AB2FE5"/>
    <w:rsid w:val="00AC78C1"/>
    <w:rsid w:val="00AD6068"/>
    <w:rsid w:val="00AF2E17"/>
    <w:rsid w:val="00B02DA2"/>
    <w:rsid w:val="00B14EC2"/>
    <w:rsid w:val="00B17CD1"/>
    <w:rsid w:val="00B248FE"/>
    <w:rsid w:val="00B32700"/>
    <w:rsid w:val="00B3340F"/>
    <w:rsid w:val="00B4279F"/>
    <w:rsid w:val="00B42B94"/>
    <w:rsid w:val="00B655E2"/>
    <w:rsid w:val="00B713D8"/>
    <w:rsid w:val="00B722BB"/>
    <w:rsid w:val="00B7246C"/>
    <w:rsid w:val="00B74965"/>
    <w:rsid w:val="00B83F5F"/>
    <w:rsid w:val="00BA0F4E"/>
    <w:rsid w:val="00BA1CA4"/>
    <w:rsid w:val="00BC5E53"/>
    <w:rsid w:val="00BD4994"/>
    <w:rsid w:val="00BD5FBA"/>
    <w:rsid w:val="00BE1E58"/>
    <w:rsid w:val="00BE4E89"/>
    <w:rsid w:val="00BF06F3"/>
    <w:rsid w:val="00C1076D"/>
    <w:rsid w:val="00C279DA"/>
    <w:rsid w:val="00C302E8"/>
    <w:rsid w:val="00C361ED"/>
    <w:rsid w:val="00C66992"/>
    <w:rsid w:val="00C939D1"/>
    <w:rsid w:val="00C94284"/>
    <w:rsid w:val="00C9443B"/>
    <w:rsid w:val="00CB50E0"/>
    <w:rsid w:val="00CC6136"/>
    <w:rsid w:val="00CF4D4C"/>
    <w:rsid w:val="00D1215F"/>
    <w:rsid w:val="00D71988"/>
    <w:rsid w:val="00D856CA"/>
    <w:rsid w:val="00D86BE6"/>
    <w:rsid w:val="00D91889"/>
    <w:rsid w:val="00D92125"/>
    <w:rsid w:val="00D92AEC"/>
    <w:rsid w:val="00D9334F"/>
    <w:rsid w:val="00DB27FF"/>
    <w:rsid w:val="00DC686C"/>
    <w:rsid w:val="00DC70F8"/>
    <w:rsid w:val="00DD389D"/>
    <w:rsid w:val="00DE06E6"/>
    <w:rsid w:val="00DE45EA"/>
    <w:rsid w:val="00DF7772"/>
    <w:rsid w:val="00E16A3B"/>
    <w:rsid w:val="00E33A40"/>
    <w:rsid w:val="00E33B75"/>
    <w:rsid w:val="00E36039"/>
    <w:rsid w:val="00E505BF"/>
    <w:rsid w:val="00E65AA2"/>
    <w:rsid w:val="00E71649"/>
    <w:rsid w:val="00E92D1C"/>
    <w:rsid w:val="00EB0CD8"/>
    <w:rsid w:val="00EC750B"/>
    <w:rsid w:val="00ED65AD"/>
    <w:rsid w:val="00EF0334"/>
    <w:rsid w:val="00F047EC"/>
    <w:rsid w:val="00F070D3"/>
    <w:rsid w:val="00F113B4"/>
    <w:rsid w:val="00F12D94"/>
    <w:rsid w:val="00F21C39"/>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E18D2"/>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4297F"/>
  <w15:docId w15:val="{26E41FFE-7EE5-4059-AB43-44FE37782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997A5F"/>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639305">
      <w:bodyDiv w:val="1"/>
      <w:marLeft w:val="0"/>
      <w:marRight w:val="0"/>
      <w:marTop w:val="0"/>
      <w:marBottom w:val="0"/>
      <w:divBdr>
        <w:top w:val="none" w:sz="0" w:space="0" w:color="auto"/>
        <w:left w:val="none" w:sz="0" w:space="0" w:color="auto"/>
        <w:bottom w:val="none" w:sz="0" w:space="0" w:color="auto"/>
        <w:right w:val="none" w:sz="0" w:space="0" w:color="auto"/>
      </w:divBdr>
      <w:divsChild>
        <w:div w:id="25253557">
          <w:marLeft w:val="0"/>
          <w:marRight w:val="0"/>
          <w:marTop w:val="0"/>
          <w:marBottom w:val="0"/>
          <w:divBdr>
            <w:top w:val="none" w:sz="0" w:space="0" w:color="auto"/>
            <w:left w:val="none" w:sz="0" w:space="0" w:color="auto"/>
            <w:bottom w:val="none" w:sz="0" w:space="0" w:color="auto"/>
            <w:right w:val="none" w:sz="0" w:space="0" w:color="auto"/>
          </w:divBdr>
          <w:divsChild>
            <w:div w:id="411657476">
              <w:marLeft w:val="0"/>
              <w:marRight w:val="0"/>
              <w:marTop w:val="0"/>
              <w:marBottom w:val="0"/>
              <w:divBdr>
                <w:top w:val="none" w:sz="0" w:space="0" w:color="auto"/>
                <w:left w:val="none" w:sz="0" w:space="0" w:color="auto"/>
                <w:bottom w:val="none" w:sz="0" w:space="0" w:color="auto"/>
                <w:right w:val="none" w:sz="0" w:space="0" w:color="auto"/>
              </w:divBdr>
              <w:divsChild>
                <w:div w:id="413938058">
                  <w:marLeft w:val="0"/>
                  <w:marRight w:val="0"/>
                  <w:marTop w:val="0"/>
                  <w:marBottom w:val="0"/>
                  <w:divBdr>
                    <w:top w:val="none" w:sz="0" w:space="0" w:color="auto"/>
                    <w:left w:val="none" w:sz="0" w:space="0" w:color="auto"/>
                    <w:bottom w:val="none" w:sz="0" w:space="0" w:color="auto"/>
                    <w:right w:val="none" w:sz="0" w:space="0" w:color="auto"/>
                  </w:divBdr>
                  <w:divsChild>
                    <w:div w:id="624509934">
                      <w:marLeft w:val="0"/>
                      <w:marRight w:val="0"/>
                      <w:marTop w:val="0"/>
                      <w:marBottom w:val="0"/>
                      <w:divBdr>
                        <w:top w:val="none" w:sz="0" w:space="0" w:color="auto"/>
                        <w:left w:val="none" w:sz="0" w:space="0" w:color="auto"/>
                        <w:bottom w:val="none" w:sz="0" w:space="0" w:color="auto"/>
                        <w:right w:val="none" w:sz="0" w:space="0" w:color="auto"/>
                      </w:divBdr>
                      <w:divsChild>
                        <w:div w:id="1548300205">
                          <w:marLeft w:val="0"/>
                          <w:marRight w:val="0"/>
                          <w:marTop w:val="0"/>
                          <w:marBottom w:val="0"/>
                          <w:divBdr>
                            <w:top w:val="none" w:sz="0" w:space="0" w:color="auto"/>
                            <w:left w:val="none" w:sz="0" w:space="0" w:color="auto"/>
                            <w:bottom w:val="none" w:sz="0" w:space="0" w:color="auto"/>
                            <w:right w:val="none" w:sz="0" w:space="0" w:color="auto"/>
                          </w:divBdr>
                          <w:divsChild>
                            <w:div w:id="174471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6287360">
      <w:bodyDiv w:val="1"/>
      <w:marLeft w:val="0"/>
      <w:marRight w:val="0"/>
      <w:marTop w:val="0"/>
      <w:marBottom w:val="0"/>
      <w:divBdr>
        <w:top w:val="none" w:sz="0" w:space="0" w:color="auto"/>
        <w:left w:val="none" w:sz="0" w:space="0" w:color="auto"/>
        <w:bottom w:val="none" w:sz="0" w:space="0" w:color="auto"/>
        <w:right w:val="none" w:sz="0" w:space="0" w:color="auto"/>
      </w:divBdr>
      <w:divsChild>
        <w:div w:id="1275134119">
          <w:marLeft w:val="0"/>
          <w:marRight w:val="0"/>
          <w:marTop w:val="0"/>
          <w:marBottom w:val="0"/>
          <w:divBdr>
            <w:top w:val="none" w:sz="0" w:space="0" w:color="auto"/>
            <w:left w:val="none" w:sz="0" w:space="0" w:color="auto"/>
            <w:bottom w:val="none" w:sz="0" w:space="0" w:color="auto"/>
            <w:right w:val="none" w:sz="0" w:space="0" w:color="auto"/>
          </w:divBdr>
          <w:divsChild>
            <w:div w:id="170880907">
              <w:marLeft w:val="0"/>
              <w:marRight w:val="0"/>
              <w:marTop w:val="0"/>
              <w:marBottom w:val="0"/>
              <w:divBdr>
                <w:top w:val="none" w:sz="0" w:space="0" w:color="auto"/>
                <w:left w:val="none" w:sz="0" w:space="0" w:color="auto"/>
                <w:bottom w:val="none" w:sz="0" w:space="0" w:color="auto"/>
                <w:right w:val="none" w:sz="0" w:space="0" w:color="auto"/>
              </w:divBdr>
              <w:divsChild>
                <w:div w:id="1048914587">
                  <w:marLeft w:val="0"/>
                  <w:marRight w:val="0"/>
                  <w:marTop w:val="0"/>
                  <w:marBottom w:val="0"/>
                  <w:divBdr>
                    <w:top w:val="none" w:sz="0" w:space="0" w:color="auto"/>
                    <w:left w:val="none" w:sz="0" w:space="0" w:color="auto"/>
                    <w:bottom w:val="none" w:sz="0" w:space="0" w:color="auto"/>
                    <w:right w:val="none" w:sz="0" w:space="0" w:color="auto"/>
                  </w:divBdr>
                  <w:divsChild>
                    <w:div w:id="127938568">
                      <w:marLeft w:val="0"/>
                      <w:marRight w:val="0"/>
                      <w:marTop w:val="0"/>
                      <w:marBottom w:val="0"/>
                      <w:divBdr>
                        <w:top w:val="none" w:sz="0" w:space="0" w:color="auto"/>
                        <w:left w:val="none" w:sz="0" w:space="0" w:color="auto"/>
                        <w:bottom w:val="none" w:sz="0" w:space="0" w:color="auto"/>
                        <w:right w:val="none" w:sz="0" w:space="0" w:color="auto"/>
                      </w:divBdr>
                      <w:divsChild>
                        <w:div w:id="25568669">
                          <w:marLeft w:val="0"/>
                          <w:marRight w:val="0"/>
                          <w:marTop w:val="0"/>
                          <w:marBottom w:val="0"/>
                          <w:divBdr>
                            <w:top w:val="none" w:sz="0" w:space="0" w:color="auto"/>
                            <w:left w:val="none" w:sz="0" w:space="0" w:color="auto"/>
                            <w:bottom w:val="none" w:sz="0" w:space="0" w:color="auto"/>
                            <w:right w:val="none" w:sz="0" w:space="0" w:color="auto"/>
                          </w:divBdr>
                          <w:divsChild>
                            <w:div w:id="62955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330007">
      <w:bodyDiv w:val="1"/>
      <w:marLeft w:val="0"/>
      <w:marRight w:val="0"/>
      <w:marTop w:val="0"/>
      <w:marBottom w:val="0"/>
      <w:divBdr>
        <w:top w:val="none" w:sz="0" w:space="0" w:color="auto"/>
        <w:left w:val="none" w:sz="0" w:space="0" w:color="auto"/>
        <w:bottom w:val="none" w:sz="0" w:space="0" w:color="auto"/>
        <w:right w:val="none" w:sz="0" w:space="0" w:color="auto"/>
      </w:divBdr>
    </w:div>
    <w:div w:id="1015422295">
      <w:bodyDiv w:val="1"/>
      <w:marLeft w:val="0"/>
      <w:marRight w:val="0"/>
      <w:marTop w:val="0"/>
      <w:marBottom w:val="0"/>
      <w:divBdr>
        <w:top w:val="none" w:sz="0" w:space="0" w:color="auto"/>
        <w:left w:val="none" w:sz="0" w:space="0" w:color="auto"/>
        <w:bottom w:val="none" w:sz="0" w:space="0" w:color="auto"/>
        <w:right w:val="none" w:sz="0" w:space="0" w:color="auto"/>
      </w:divBdr>
      <w:divsChild>
        <w:div w:id="1464932765">
          <w:marLeft w:val="0"/>
          <w:marRight w:val="0"/>
          <w:marTop w:val="0"/>
          <w:marBottom w:val="0"/>
          <w:divBdr>
            <w:top w:val="none" w:sz="0" w:space="0" w:color="auto"/>
            <w:left w:val="none" w:sz="0" w:space="0" w:color="auto"/>
            <w:bottom w:val="none" w:sz="0" w:space="0" w:color="auto"/>
            <w:right w:val="none" w:sz="0" w:space="0" w:color="auto"/>
          </w:divBdr>
          <w:divsChild>
            <w:div w:id="1304896473">
              <w:marLeft w:val="0"/>
              <w:marRight w:val="0"/>
              <w:marTop w:val="0"/>
              <w:marBottom w:val="0"/>
              <w:divBdr>
                <w:top w:val="none" w:sz="0" w:space="0" w:color="auto"/>
                <w:left w:val="none" w:sz="0" w:space="0" w:color="auto"/>
                <w:bottom w:val="none" w:sz="0" w:space="0" w:color="auto"/>
                <w:right w:val="none" w:sz="0" w:space="0" w:color="auto"/>
              </w:divBdr>
              <w:divsChild>
                <w:div w:id="673847797">
                  <w:marLeft w:val="0"/>
                  <w:marRight w:val="0"/>
                  <w:marTop w:val="0"/>
                  <w:marBottom w:val="0"/>
                  <w:divBdr>
                    <w:top w:val="none" w:sz="0" w:space="0" w:color="auto"/>
                    <w:left w:val="none" w:sz="0" w:space="0" w:color="auto"/>
                    <w:bottom w:val="none" w:sz="0" w:space="0" w:color="auto"/>
                    <w:right w:val="none" w:sz="0" w:space="0" w:color="auto"/>
                  </w:divBdr>
                  <w:divsChild>
                    <w:div w:id="83192033">
                      <w:marLeft w:val="0"/>
                      <w:marRight w:val="0"/>
                      <w:marTop w:val="0"/>
                      <w:marBottom w:val="0"/>
                      <w:divBdr>
                        <w:top w:val="none" w:sz="0" w:space="0" w:color="auto"/>
                        <w:left w:val="none" w:sz="0" w:space="0" w:color="auto"/>
                        <w:bottom w:val="none" w:sz="0" w:space="0" w:color="auto"/>
                        <w:right w:val="none" w:sz="0" w:space="0" w:color="auto"/>
                      </w:divBdr>
                      <w:divsChild>
                        <w:div w:id="1570924454">
                          <w:marLeft w:val="0"/>
                          <w:marRight w:val="0"/>
                          <w:marTop w:val="0"/>
                          <w:marBottom w:val="0"/>
                          <w:divBdr>
                            <w:top w:val="none" w:sz="0" w:space="0" w:color="auto"/>
                            <w:left w:val="none" w:sz="0" w:space="0" w:color="auto"/>
                            <w:bottom w:val="none" w:sz="0" w:space="0" w:color="auto"/>
                            <w:right w:val="none" w:sz="0" w:space="0" w:color="auto"/>
                          </w:divBdr>
                          <w:divsChild>
                            <w:div w:id="86502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7482913">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2064865622">
      <w:bodyDiv w:val="1"/>
      <w:marLeft w:val="0"/>
      <w:marRight w:val="0"/>
      <w:marTop w:val="0"/>
      <w:marBottom w:val="0"/>
      <w:divBdr>
        <w:top w:val="none" w:sz="0" w:space="0" w:color="auto"/>
        <w:left w:val="none" w:sz="0" w:space="0" w:color="auto"/>
        <w:bottom w:val="none" w:sz="0" w:space="0" w:color="auto"/>
        <w:right w:val="none" w:sz="0" w:space="0" w:color="auto"/>
      </w:divBdr>
      <w:divsChild>
        <w:div w:id="920021596">
          <w:marLeft w:val="0"/>
          <w:marRight w:val="0"/>
          <w:marTop w:val="0"/>
          <w:marBottom w:val="0"/>
          <w:divBdr>
            <w:top w:val="none" w:sz="0" w:space="0" w:color="auto"/>
            <w:left w:val="none" w:sz="0" w:space="0" w:color="auto"/>
            <w:bottom w:val="none" w:sz="0" w:space="0" w:color="auto"/>
            <w:right w:val="none" w:sz="0" w:space="0" w:color="auto"/>
          </w:divBdr>
          <w:divsChild>
            <w:div w:id="5330955">
              <w:marLeft w:val="0"/>
              <w:marRight w:val="0"/>
              <w:marTop w:val="0"/>
              <w:marBottom w:val="0"/>
              <w:divBdr>
                <w:top w:val="none" w:sz="0" w:space="0" w:color="auto"/>
                <w:left w:val="none" w:sz="0" w:space="0" w:color="auto"/>
                <w:bottom w:val="none" w:sz="0" w:space="0" w:color="auto"/>
                <w:right w:val="none" w:sz="0" w:space="0" w:color="auto"/>
              </w:divBdr>
              <w:divsChild>
                <w:div w:id="261492100">
                  <w:marLeft w:val="0"/>
                  <w:marRight w:val="0"/>
                  <w:marTop w:val="0"/>
                  <w:marBottom w:val="0"/>
                  <w:divBdr>
                    <w:top w:val="none" w:sz="0" w:space="0" w:color="auto"/>
                    <w:left w:val="none" w:sz="0" w:space="0" w:color="auto"/>
                    <w:bottom w:val="none" w:sz="0" w:space="0" w:color="auto"/>
                    <w:right w:val="none" w:sz="0" w:space="0" w:color="auto"/>
                  </w:divBdr>
                  <w:divsChild>
                    <w:div w:id="723023537">
                      <w:marLeft w:val="0"/>
                      <w:marRight w:val="0"/>
                      <w:marTop w:val="0"/>
                      <w:marBottom w:val="0"/>
                      <w:divBdr>
                        <w:top w:val="none" w:sz="0" w:space="0" w:color="auto"/>
                        <w:left w:val="none" w:sz="0" w:space="0" w:color="auto"/>
                        <w:bottom w:val="none" w:sz="0" w:space="0" w:color="auto"/>
                        <w:right w:val="none" w:sz="0" w:space="0" w:color="auto"/>
                      </w:divBdr>
                      <w:divsChild>
                        <w:div w:id="1450004150">
                          <w:marLeft w:val="0"/>
                          <w:marRight w:val="0"/>
                          <w:marTop w:val="0"/>
                          <w:marBottom w:val="0"/>
                          <w:divBdr>
                            <w:top w:val="none" w:sz="0" w:space="0" w:color="auto"/>
                            <w:left w:val="none" w:sz="0" w:space="0" w:color="auto"/>
                            <w:bottom w:val="none" w:sz="0" w:space="0" w:color="auto"/>
                            <w:right w:val="none" w:sz="0" w:space="0" w:color="auto"/>
                          </w:divBdr>
                          <w:divsChild>
                            <w:div w:id="85033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E61F9CB-C23E-4ED4-9484-C3EBD518C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1731</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LUYENNGOC Huonggiang</cp:lastModifiedBy>
  <cp:revision>4</cp:revision>
  <cp:lastPrinted>2024-08-31T16:37:00Z</cp:lastPrinted>
  <dcterms:created xsi:type="dcterms:W3CDTF">2024-08-30T14:17:00Z</dcterms:created>
  <dcterms:modified xsi:type="dcterms:W3CDTF">2024-08-31T17:19:00Z</dcterms:modified>
</cp:coreProperties>
</file>